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38" w:rsidRPr="00404BC7" w:rsidRDefault="00D55438" w:rsidP="00D55438">
      <w:pPr>
        <w:pStyle w:val="Ttulo"/>
        <w:jc w:val="both"/>
        <w:rPr>
          <w:rFonts w:ascii="Cambria" w:hAnsi="Cambria" w:cs="Arial"/>
          <w:sz w:val="20"/>
          <w:lang w:val="pt-BR"/>
        </w:rPr>
      </w:pPr>
      <w:r w:rsidRPr="00186710">
        <w:rPr>
          <w:rFonts w:ascii="Cambria" w:hAnsi="Cambria" w:cs="Arial"/>
          <w:sz w:val="20"/>
        </w:rPr>
        <w:t xml:space="preserve">CONTRATO </w:t>
      </w:r>
      <w:r>
        <w:rPr>
          <w:rFonts w:ascii="Cambria" w:hAnsi="Cambria" w:cs="Arial"/>
          <w:sz w:val="20"/>
          <w:lang w:val="pt-BR"/>
        </w:rPr>
        <w:t xml:space="preserve">Nº  110/2020 </w:t>
      </w:r>
      <w:r w:rsidRPr="00186710">
        <w:rPr>
          <w:rFonts w:ascii="Cambria" w:hAnsi="Cambria" w:cs="Arial"/>
          <w:sz w:val="20"/>
        </w:rPr>
        <w:t>QUE ENTRE SI CELEBRAM A PREFEITURA DO MUNICÍPIO DE TAPIRATIBA E A EMPRESA</w:t>
      </w:r>
      <w:r>
        <w:rPr>
          <w:rFonts w:ascii="Cambria" w:hAnsi="Cambria" w:cs="Arial"/>
          <w:sz w:val="20"/>
        </w:rPr>
        <w:t xml:space="preserve"> MANUPA COMERCIO DE EQUIPAMENTO</w:t>
      </w:r>
      <w:r>
        <w:rPr>
          <w:rFonts w:ascii="Cambria" w:hAnsi="Cambria" w:cs="Arial"/>
          <w:sz w:val="20"/>
          <w:lang w:val="pt-BR"/>
        </w:rPr>
        <w:t>S</w:t>
      </w:r>
      <w:r>
        <w:rPr>
          <w:rFonts w:ascii="Cambria" w:hAnsi="Cambria" w:cs="Arial"/>
          <w:sz w:val="20"/>
        </w:rPr>
        <w:t xml:space="preserve"> E FERRAMENTAS EIRELI</w:t>
      </w:r>
      <w:r>
        <w:rPr>
          <w:rFonts w:ascii="Cambria" w:hAnsi="Cambria" w:cs="Arial"/>
          <w:sz w:val="20"/>
        </w:rPr>
        <w:t xml:space="preserve"> PARA AQUISIÇ</w:t>
      </w:r>
      <w:r>
        <w:rPr>
          <w:rFonts w:ascii="Cambria" w:hAnsi="Cambria" w:cs="Arial"/>
          <w:sz w:val="20"/>
          <w:lang w:val="pt-BR"/>
        </w:rPr>
        <w:t>ÃO DE VEÍCULO AUTOMOTIVO TIPO AMBULÂNCIA.</w:t>
      </w:r>
    </w:p>
    <w:p w:rsidR="00D55438" w:rsidRPr="00186710" w:rsidRDefault="00D55438" w:rsidP="00D55438">
      <w:pPr>
        <w:rPr>
          <w:rFonts w:ascii="Cambria" w:hAnsi="Cambria" w:cs="Arial"/>
          <w:sz w:val="20"/>
          <w:szCs w:val="20"/>
          <w:u w:val="single"/>
        </w:rPr>
      </w:pPr>
    </w:p>
    <w:p w:rsidR="00D55438" w:rsidRPr="00186710" w:rsidRDefault="00D55438" w:rsidP="00D55438">
      <w:pPr>
        <w:rPr>
          <w:rFonts w:ascii="Cambria" w:hAnsi="Cambria" w:cs="Arial"/>
          <w:sz w:val="20"/>
          <w:szCs w:val="20"/>
          <w:u w:val="single"/>
        </w:rPr>
      </w:pPr>
    </w:p>
    <w:p w:rsidR="00D55438" w:rsidRPr="00186710" w:rsidRDefault="00D55438" w:rsidP="00D55438">
      <w:pPr>
        <w:rPr>
          <w:rFonts w:ascii="Cambria" w:hAnsi="Cambria" w:cs="Arial"/>
          <w:sz w:val="20"/>
          <w:szCs w:val="20"/>
        </w:rPr>
      </w:pPr>
      <w:r w:rsidRPr="00404BC7">
        <w:rPr>
          <w:rFonts w:ascii="Cambria" w:hAnsi="Cambria" w:cs="Arial"/>
          <w:b/>
          <w:sz w:val="20"/>
          <w:szCs w:val="20"/>
        </w:rPr>
        <w:t>DATA</w:t>
      </w:r>
      <w:r>
        <w:rPr>
          <w:rFonts w:ascii="Cambria" w:hAnsi="Cambria" w:cs="Arial"/>
          <w:sz w:val="20"/>
          <w:szCs w:val="20"/>
        </w:rPr>
        <w:t>: 17 de setembro</w:t>
      </w:r>
      <w:r w:rsidRPr="00186710">
        <w:rPr>
          <w:rFonts w:ascii="Cambria" w:hAnsi="Cambria" w:cs="Arial"/>
          <w:sz w:val="20"/>
          <w:szCs w:val="20"/>
        </w:rPr>
        <w:t xml:space="preserve"> de 2020</w:t>
      </w:r>
    </w:p>
    <w:p w:rsidR="00D55438" w:rsidRPr="00186710" w:rsidRDefault="00D55438" w:rsidP="00D55438">
      <w:pPr>
        <w:rPr>
          <w:rFonts w:ascii="Cambria" w:hAnsi="Cambria" w:cs="Arial"/>
          <w:sz w:val="20"/>
          <w:szCs w:val="20"/>
        </w:rPr>
      </w:pPr>
    </w:p>
    <w:p w:rsidR="00D55438" w:rsidRPr="00186710" w:rsidRDefault="00D55438" w:rsidP="00D55438">
      <w:pPr>
        <w:rPr>
          <w:rFonts w:ascii="Cambria" w:hAnsi="Cambria" w:cs="Arial"/>
          <w:sz w:val="20"/>
          <w:szCs w:val="20"/>
        </w:rPr>
      </w:pPr>
      <w:r w:rsidRPr="00404BC7">
        <w:rPr>
          <w:rFonts w:ascii="Cambria" w:hAnsi="Cambria" w:cs="Arial"/>
          <w:b/>
          <w:sz w:val="20"/>
          <w:szCs w:val="20"/>
        </w:rPr>
        <w:t>PRAZO</w:t>
      </w:r>
      <w:r w:rsidRPr="004B0627">
        <w:rPr>
          <w:rFonts w:ascii="Cambria" w:hAnsi="Cambria" w:cs="Arial"/>
          <w:sz w:val="20"/>
          <w:szCs w:val="20"/>
        </w:rPr>
        <w:t>: 30 dias.</w:t>
      </w:r>
    </w:p>
    <w:p w:rsidR="00D55438" w:rsidRPr="00186710" w:rsidRDefault="00D55438" w:rsidP="00D55438">
      <w:pPr>
        <w:rPr>
          <w:rFonts w:ascii="Cambria" w:hAnsi="Cambria" w:cs="Arial"/>
          <w:sz w:val="20"/>
          <w:szCs w:val="20"/>
        </w:rPr>
      </w:pPr>
    </w:p>
    <w:p w:rsidR="00D55438" w:rsidRPr="00186710" w:rsidRDefault="00D55438" w:rsidP="00D55438">
      <w:pPr>
        <w:rPr>
          <w:rFonts w:ascii="Cambria" w:hAnsi="Cambria" w:cs="Arial"/>
          <w:sz w:val="20"/>
          <w:szCs w:val="20"/>
        </w:rPr>
      </w:pPr>
      <w:r>
        <w:rPr>
          <w:rFonts w:ascii="Cambria" w:hAnsi="Cambria" w:cs="Arial"/>
          <w:b/>
          <w:sz w:val="20"/>
          <w:szCs w:val="20"/>
        </w:rPr>
        <w:t>VALOR GLOBAL</w:t>
      </w:r>
      <w:r>
        <w:rPr>
          <w:rFonts w:ascii="Cambria" w:hAnsi="Cambria" w:cs="Arial"/>
          <w:sz w:val="20"/>
          <w:szCs w:val="20"/>
        </w:rPr>
        <w:t>: R$ 200.000,00</w:t>
      </w:r>
    </w:p>
    <w:p w:rsidR="00D55438" w:rsidRPr="00186710" w:rsidRDefault="00D55438" w:rsidP="00D55438">
      <w:pPr>
        <w:rPr>
          <w:rFonts w:ascii="Cambria" w:hAnsi="Cambria" w:cs="Arial"/>
          <w:sz w:val="20"/>
          <w:szCs w:val="20"/>
        </w:rPr>
      </w:pPr>
    </w:p>
    <w:p w:rsidR="00D55438" w:rsidRPr="00186710" w:rsidRDefault="00D55438" w:rsidP="00D55438">
      <w:pPr>
        <w:pStyle w:val="Ttulo1"/>
        <w:jc w:val="left"/>
        <w:rPr>
          <w:rFonts w:ascii="Cambria" w:hAnsi="Cambria"/>
          <w:b w:val="0"/>
          <w:bCs w:val="0"/>
          <w:sz w:val="20"/>
          <w:szCs w:val="20"/>
        </w:rPr>
      </w:pPr>
      <w:r w:rsidRPr="00404BC7">
        <w:rPr>
          <w:rFonts w:ascii="Cambria" w:hAnsi="Cambria"/>
          <w:bCs w:val="0"/>
          <w:sz w:val="20"/>
          <w:szCs w:val="20"/>
        </w:rPr>
        <w:t>LICITAÇÃO</w:t>
      </w:r>
      <w:r w:rsidRPr="00186710">
        <w:rPr>
          <w:rFonts w:ascii="Cambria" w:hAnsi="Cambria"/>
          <w:b w:val="0"/>
          <w:bCs w:val="0"/>
          <w:sz w:val="20"/>
          <w:szCs w:val="20"/>
        </w:rPr>
        <w:t xml:space="preserve">: Pregão Presencial </w:t>
      </w:r>
      <w:r w:rsidRPr="0049114D">
        <w:rPr>
          <w:rFonts w:ascii="Cambria" w:hAnsi="Cambria"/>
          <w:b w:val="0"/>
          <w:bCs w:val="0"/>
          <w:sz w:val="20"/>
          <w:szCs w:val="20"/>
        </w:rPr>
        <w:t xml:space="preserve">nº </w:t>
      </w:r>
      <w:r>
        <w:rPr>
          <w:rFonts w:ascii="Cambria" w:hAnsi="Cambria"/>
          <w:b w:val="0"/>
          <w:bCs w:val="0"/>
          <w:sz w:val="20"/>
          <w:szCs w:val="20"/>
          <w:lang w:val="pt-BR"/>
        </w:rPr>
        <w:t>16</w:t>
      </w:r>
      <w:r w:rsidRPr="0049114D">
        <w:rPr>
          <w:rFonts w:ascii="Cambria" w:hAnsi="Cambria"/>
          <w:b w:val="0"/>
          <w:bCs w:val="0"/>
          <w:sz w:val="20"/>
          <w:szCs w:val="20"/>
        </w:rPr>
        <w:t>/</w:t>
      </w:r>
      <w:r w:rsidRPr="00186710">
        <w:rPr>
          <w:rFonts w:ascii="Cambria" w:hAnsi="Cambria"/>
          <w:b w:val="0"/>
          <w:bCs w:val="0"/>
          <w:sz w:val="20"/>
          <w:szCs w:val="20"/>
          <w:lang w:val="pt-BR"/>
        </w:rPr>
        <w:t>2020</w:t>
      </w:r>
    </w:p>
    <w:p w:rsidR="00D55438" w:rsidRPr="00186710" w:rsidRDefault="00D55438" w:rsidP="00D55438">
      <w:pPr>
        <w:rPr>
          <w:rFonts w:ascii="Cambria" w:hAnsi="Cambria" w:cs="Arial"/>
          <w:sz w:val="20"/>
          <w:szCs w:val="20"/>
        </w:rPr>
      </w:pPr>
    </w:p>
    <w:p w:rsidR="00D55438" w:rsidRPr="00186710" w:rsidRDefault="00D55438" w:rsidP="00D55438">
      <w:pPr>
        <w:rPr>
          <w:rFonts w:ascii="Cambria" w:hAnsi="Cambria" w:cs="Arial"/>
          <w:sz w:val="20"/>
          <w:szCs w:val="20"/>
        </w:rPr>
      </w:pPr>
    </w:p>
    <w:p w:rsidR="00D55438" w:rsidRPr="00186710" w:rsidRDefault="00D55438" w:rsidP="00D55438">
      <w:pPr>
        <w:pStyle w:val="Ttulo2"/>
        <w:rPr>
          <w:rFonts w:ascii="Cambria" w:hAnsi="Cambria"/>
          <w:iCs/>
          <w:u w:val="single"/>
        </w:rPr>
      </w:pPr>
      <w:r w:rsidRPr="00186710">
        <w:rPr>
          <w:rFonts w:ascii="Cambria" w:hAnsi="Cambria"/>
          <w:iCs/>
          <w:u w:val="single"/>
        </w:rPr>
        <w:t>C</w:t>
      </w:r>
      <w:r w:rsidRPr="00186710">
        <w:rPr>
          <w:rFonts w:ascii="Cambria" w:hAnsi="Cambria"/>
          <w:iCs/>
          <w:u w:val="single"/>
          <w:lang w:val="pt-BR"/>
        </w:rPr>
        <w:t>LÁUSULA</w:t>
      </w:r>
      <w:r w:rsidRPr="00186710">
        <w:rPr>
          <w:rFonts w:ascii="Cambria" w:hAnsi="Cambria"/>
          <w:iCs/>
          <w:u w:val="single"/>
        </w:rPr>
        <w:t xml:space="preserve"> 1ª - DAS PARTES</w:t>
      </w:r>
    </w:p>
    <w:p w:rsidR="00D55438" w:rsidRPr="00186710" w:rsidRDefault="00D55438" w:rsidP="00D55438">
      <w:pPr>
        <w:rPr>
          <w:rFonts w:ascii="Cambria" w:hAnsi="Cambria" w:cs="Arial"/>
          <w:sz w:val="20"/>
          <w:szCs w:val="20"/>
        </w:rPr>
      </w:pPr>
    </w:p>
    <w:p w:rsidR="00D55438" w:rsidRPr="00186710" w:rsidRDefault="00D55438" w:rsidP="00D55438">
      <w:pPr>
        <w:pStyle w:val="Recuodecorpodetexto2"/>
        <w:ind w:left="0" w:firstLine="2127"/>
        <w:rPr>
          <w:rFonts w:ascii="Cambria" w:hAnsi="Cambria"/>
          <w:sz w:val="20"/>
          <w:szCs w:val="20"/>
        </w:rPr>
      </w:pPr>
      <w:r w:rsidRPr="00186710">
        <w:rPr>
          <w:rFonts w:ascii="Cambria" w:hAnsi="Cambria"/>
          <w:sz w:val="20"/>
          <w:szCs w:val="20"/>
        </w:rPr>
        <w:t xml:space="preserve">1.1. A </w:t>
      </w:r>
      <w:r>
        <w:rPr>
          <w:rFonts w:ascii="Cambria" w:hAnsi="Cambria"/>
          <w:b/>
          <w:sz w:val="20"/>
          <w:szCs w:val="20"/>
        </w:rPr>
        <w:t>PREFEITURA MUNICIPAL DE TAPIRATIBA</w:t>
      </w:r>
      <w:r w:rsidRPr="00186710">
        <w:rPr>
          <w:rFonts w:ascii="Cambria" w:hAnsi="Cambria"/>
          <w:sz w:val="20"/>
          <w:szCs w:val="20"/>
        </w:rPr>
        <w:t xml:space="preserve">, com sede à Praça Dona Esméria Ribeiro do Valle Figueiredo, 65, Centro, em Tapiratiba/SP, inscrita com CNPJ 45.742.707/0001-01, representada neste ato pelo Prefeito Municipal, Luiz Antônio Peres, brasileiro, casado, portador do RG 12.399.661 e inscrito no CPF sob o nº 016.291.578-05, residente e domiciliado à rua Julia Maria Brochi Pedrosa, S/N, Bairro jardim Eulâmpio Pedrosa, em Tapiratiba/SP, adiante designada simplesmente </w:t>
      </w:r>
      <w:r w:rsidRPr="00186710">
        <w:rPr>
          <w:rFonts w:ascii="Cambria" w:hAnsi="Cambria"/>
          <w:sz w:val="20"/>
          <w:szCs w:val="20"/>
          <w:lang w:val="pt-BR"/>
        </w:rPr>
        <w:t>como</w:t>
      </w:r>
      <w:r w:rsidRPr="00186710">
        <w:rPr>
          <w:rFonts w:ascii="Cambria" w:hAnsi="Cambria"/>
          <w:sz w:val="20"/>
          <w:szCs w:val="20"/>
        </w:rPr>
        <w:t>PREFEITURA, e;</w:t>
      </w:r>
    </w:p>
    <w:p w:rsidR="00D55438" w:rsidRPr="00186710" w:rsidRDefault="00D55438" w:rsidP="00D55438">
      <w:pPr>
        <w:ind w:firstLine="2127"/>
        <w:jc w:val="both"/>
        <w:rPr>
          <w:rFonts w:ascii="Cambria" w:hAnsi="Cambria"/>
          <w:sz w:val="20"/>
          <w:szCs w:val="20"/>
        </w:rPr>
      </w:pPr>
      <w:r w:rsidRPr="00186710">
        <w:rPr>
          <w:rFonts w:ascii="Cambria" w:hAnsi="Cambria"/>
          <w:sz w:val="20"/>
          <w:szCs w:val="20"/>
        </w:rPr>
        <w:t xml:space="preserve">1.2. A empresa </w:t>
      </w:r>
      <w:r>
        <w:rPr>
          <w:rFonts w:ascii="Cambria" w:hAnsi="Cambria"/>
          <w:b/>
          <w:sz w:val="20"/>
          <w:szCs w:val="20"/>
        </w:rPr>
        <w:t>MANUPA COMERCIO DE EQUIPAMENTOS E FERRAMENTAS EIRELI</w:t>
      </w:r>
      <w:r>
        <w:rPr>
          <w:rFonts w:ascii="Cambria" w:hAnsi="Cambria"/>
          <w:sz w:val="20"/>
          <w:szCs w:val="20"/>
        </w:rPr>
        <w:t>, inscrita no</w:t>
      </w:r>
      <w:r w:rsidRPr="00186710">
        <w:rPr>
          <w:rFonts w:ascii="Cambria" w:hAnsi="Cambria"/>
          <w:sz w:val="20"/>
          <w:szCs w:val="20"/>
        </w:rPr>
        <w:t xml:space="preserve"> CNPJ</w:t>
      </w:r>
      <w:r>
        <w:rPr>
          <w:rFonts w:ascii="Cambria" w:hAnsi="Cambria"/>
          <w:sz w:val="20"/>
          <w:szCs w:val="20"/>
        </w:rPr>
        <w:t xml:space="preserve"> 03.093.776/0001-91,</w:t>
      </w:r>
      <w:r w:rsidRPr="00186710">
        <w:rPr>
          <w:rFonts w:ascii="Cambria" w:hAnsi="Cambria"/>
          <w:sz w:val="20"/>
          <w:szCs w:val="20"/>
        </w:rPr>
        <w:t xml:space="preserve"> com sede</w:t>
      </w:r>
      <w:r>
        <w:rPr>
          <w:rFonts w:ascii="Cambria" w:hAnsi="Cambria"/>
          <w:sz w:val="20"/>
          <w:szCs w:val="20"/>
        </w:rPr>
        <w:t xml:space="preserve"> à Avenida Marques de São Vicente, nº 1619, Sala 2705, Bairro </w:t>
      </w:r>
      <w:proofErr w:type="spellStart"/>
      <w:r>
        <w:rPr>
          <w:rFonts w:ascii="Cambria" w:hAnsi="Cambria"/>
          <w:sz w:val="20"/>
          <w:szCs w:val="20"/>
        </w:rPr>
        <w:t>Varzea</w:t>
      </w:r>
      <w:proofErr w:type="spellEnd"/>
      <w:r>
        <w:rPr>
          <w:rFonts w:ascii="Cambria" w:hAnsi="Cambria"/>
          <w:sz w:val="20"/>
          <w:szCs w:val="20"/>
        </w:rPr>
        <w:t xml:space="preserve"> da Barra Funda, em São Paulo/SP</w:t>
      </w:r>
      <w:r w:rsidRPr="00186710">
        <w:rPr>
          <w:rFonts w:ascii="Cambria" w:hAnsi="Cambria"/>
          <w:sz w:val="20"/>
          <w:szCs w:val="20"/>
        </w:rPr>
        <w:t>, adiante designada</w:t>
      </w:r>
      <w:r>
        <w:rPr>
          <w:rFonts w:ascii="Cambria" w:hAnsi="Cambria"/>
          <w:sz w:val="20"/>
          <w:szCs w:val="20"/>
        </w:rPr>
        <w:t xml:space="preserve"> simplesmente CONTRATADA, por s</w:t>
      </w:r>
      <w:r w:rsidRPr="00186710">
        <w:rPr>
          <w:rFonts w:ascii="Cambria" w:hAnsi="Cambria"/>
          <w:sz w:val="20"/>
          <w:szCs w:val="20"/>
        </w:rPr>
        <w:t>u</w:t>
      </w:r>
      <w:r>
        <w:rPr>
          <w:rFonts w:ascii="Cambria" w:hAnsi="Cambria"/>
          <w:sz w:val="20"/>
          <w:szCs w:val="20"/>
        </w:rPr>
        <w:t>a</w:t>
      </w:r>
      <w:r w:rsidRPr="00186710">
        <w:rPr>
          <w:rFonts w:ascii="Cambria" w:hAnsi="Cambria"/>
          <w:sz w:val="20"/>
          <w:szCs w:val="20"/>
        </w:rPr>
        <w:t xml:space="preserve"> represe</w:t>
      </w:r>
      <w:r>
        <w:rPr>
          <w:rFonts w:ascii="Cambria" w:hAnsi="Cambria"/>
          <w:sz w:val="20"/>
          <w:szCs w:val="20"/>
        </w:rPr>
        <w:t xml:space="preserve">ntante legal, </w:t>
      </w:r>
      <w:proofErr w:type="spellStart"/>
      <w:r>
        <w:rPr>
          <w:rFonts w:ascii="Cambria" w:hAnsi="Cambria"/>
          <w:sz w:val="20"/>
          <w:szCs w:val="20"/>
        </w:rPr>
        <w:t>Manuella</w:t>
      </w:r>
      <w:proofErr w:type="spellEnd"/>
      <w:r>
        <w:rPr>
          <w:rFonts w:ascii="Cambria" w:hAnsi="Cambria"/>
          <w:sz w:val="20"/>
          <w:szCs w:val="20"/>
        </w:rPr>
        <w:t xml:space="preserve"> Jacob, comerciante</w:t>
      </w:r>
      <w:r w:rsidRPr="00186710">
        <w:rPr>
          <w:rFonts w:ascii="Cambria" w:hAnsi="Cambria"/>
          <w:sz w:val="20"/>
          <w:szCs w:val="20"/>
        </w:rPr>
        <w:t>, portador</w:t>
      </w:r>
      <w:r>
        <w:rPr>
          <w:rFonts w:ascii="Cambria" w:hAnsi="Cambria"/>
          <w:sz w:val="20"/>
          <w:szCs w:val="20"/>
        </w:rPr>
        <w:t>a do CPF nº 372.532.828-50 e do RG 40.182.722-7</w:t>
      </w:r>
      <w:r w:rsidRPr="00186710">
        <w:rPr>
          <w:rFonts w:ascii="Cambria" w:hAnsi="Cambria"/>
          <w:sz w:val="20"/>
          <w:szCs w:val="20"/>
        </w:rPr>
        <w:t>, residente e dom</w:t>
      </w:r>
      <w:r>
        <w:rPr>
          <w:rFonts w:ascii="Cambria" w:hAnsi="Cambria"/>
          <w:sz w:val="20"/>
          <w:szCs w:val="20"/>
        </w:rPr>
        <w:t>iciliada à Rua Traipu, nº 542, Apto. nº 8, em São Paulo/SP</w:t>
      </w:r>
      <w:r w:rsidRPr="00186710">
        <w:rPr>
          <w:rFonts w:ascii="Cambria" w:hAnsi="Cambria"/>
          <w:sz w:val="20"/>
          <w:szCs w:val="20"/>
        </w:rPr>
        <w:t>, ajustam o seguinte:</w:t>
      </w:r>
    </w:p>
    <w:p w:rsidR="00D55438" w:rsidRPr="00186710" w:rsidRDefault="00D55438" w:rsidP="00D55438">
      <w:pPr>
        <w:jc w:val="both"/>
        <w:rPr>
          <w:rFonts w:ascii="Cambria" w:hAnsi="Cambria" w:cs="Arial"/>
          <w:sz w:val="20"/>
          <w:szCs w:val="20"/>
        </w:rPr>
      </w:pPr>
    </w:p>
    <w:p w:rsidR="00D55438" w:rsidRPr="00186710" w:rsidRDefault="00D55438" w:rsidP="00D55438">
      <w:pPr>
        <w:pStyle w:val="Ttulo3"/>
        <w:jc w:val="left"/>
        <w:rPr>
          <w:rFonts w:ascii="Cambria" w:hAnsi="Cambria"/>
          <w:b/>
          <w:sz w:val="20"/>
          <w:szCs w:val="20"/>
          <w:u w:val="single"/>
        </w:rPr>
      </w:pPr>
      <w:r w:rsidRPr="00186710">
        <w:rPr>
          <w:rFonts w:ascii="Cambria" w:hAnsi="Cambria"/>
          <w:b/>
          <w:caps/>
          <w:sz w:val="20"/>
          <w:szCs w:val="20"/>
          <w:u w:val="single"/>
        </w:rPr>
        <w:t>Cláusula</w:t>
      </w:r>
      <w:r w:rsidRPr="00186710">
        <w:rPr>
          <w:rFonts w:ascii="Cambria" w:hAnsi="Cambria"/>
          <w:b/>
          <w:sz w:val="20"/>
          <w:szCs w:val="20"/>
          <w:u w:val="single"/>
        </w:rPr>
        <w:t xml:space="preserve"> 2ª - DO OBJETO</w:t>
      </w:r>
    </w:p>
    <w:p w:rsidR="00D55438" w:rsidRPr="00186710" w:rsidRDefault="00D55438" w:rsidP="00D55438">
      <w:pPr>
        <w:jc w:val="both"/>
        <w:rPr>
          <w:rFonts w:ascii="Cambria" w:hAnsi="Cambria" w:cs="Arial"/>
          <w:b/>
          <w:sz w:val="20"/>
          <w:szCs w:val="20"/>
          <w:u w:val="single"/>
        </w:rPr>
      </w:pPr>
    </w:p>
    <w:p w:rsidR="00D55438" w:rsidRDefault="00D55438" w:rsidP="00D55438">
      <w:pPr>
        <w:tabs>
          <w:tab w:val="left" w:pos="0"/>
          <w:tab w:val="left" w:pos="2880"/>
          <w:tab w:val="left" w:pos="3600"/>
          <w:tab w:val="left" w:pos="4320"/>
          <w:tab w:val="left" w:pos="5040"/>
          <w:tab w:val="left" w:pos="5760"/>
          <w:tab w:val="left" w:pos="6480"/>
          <w:tab w:val="left" w:pos="7200"/>
          <w:tab w:val="left" w:pos="7920"/>
          <w:tab w:val="left" w:pos="8640"/>
          <w:tab w:val="left" w:pos="9360"/>
        </w:tabs>
        <w:ind w:firstLine="2268"/>
        <w:jc w:val="both"/>
        <w:rPr>
          <w:rFonts w:ascii="Cambria" w:hAnsi="Cambria" w:cs="Arial"/>
          <w:sz w:val="20"/>
          <w:szCs w:val="20"/>
        </w:rPr>
      </w:pPr>
      <w:r w:rsidRPr="00186710">
        <w:rPr>
          <w:rFonts w:ascii="Cambria" w:hAnsi="Cambria" w:cs="Arial"/>
          <w:sz w:val="20"/>
          <w:szCs w:val="20"/>
        </w:rPr>
        <w:t xml:space="preserve">2.1. Este contrato tem por objeto a </w:t>
      </w:r>
      <w:r w:rsidRPr="00F51BF9">
        <w:rPr>
          <w:rFonts w:ascii="Cambria" w:hAnsi="Cambria" w:cs="Arial"/>
          <w:b/>
          <w:sz w:val="20"/>
          <w:szCs w:val="20"/>
        </w:rPr>
        <w:t>aquisição de veículo automotivo tipo ambulância</w:t>
      </w:r>
      <w:r>
        <w:rPr>
          <w:rFonts w:ascii="Cambria" w:hAnsi="Cambria" w:cs="Arial"/>
          <w:b/>
          <w:sz w:val="20"/>
          <w:szCs w:val="20"/>
        </w:rPr>
        <w:t>.</w:t>
      </w:r>
    </w:p>
    <w:p w:rsidR="00D55438" w:rsidRDefault="00D55438" w:rsidP="00D55438">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sz w:val="20"/>
          <w:szCs w:val="20"/>
        </w:rPr>
      </w:pPr>
    </w:p>
    <w:p w:rsidR="00D55438" w:rsidRPr="00EA0ADA" w:rsidRDefault="00D55438" w:rsidP="00D55438">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cs="Arial"/>
          <w:b/>
          <w:bCs/>
          <w:sz w:val="20"/>
          <w:szCs w:val="20"/>
          <w:u w:val="single"/>
        </w:rPr>
      </w:pPr>
      <w:r w:rsidRPr="00EA0ADA">
        <w:rPr>
          <w:rFonts w:ascii="Cambria" w:hAnsi="Cambria" w:cs="Arial"/>
          <w:b/>
          <w:bCs/>
          <w:sz w:val="20"/>
          <w:szCs w:val="20"/>
          <w:u w:val="single"/>
        </w:rPr>
        <w:t>CLÁUSULA 3º - DO FORNECIMENTO</w:t>
      </w:r>
    </w:p>
    <w:p w:rsidR="00D55438" w:rsidRDefault="00D55438" w:rsidP="00D55438">
      <w:pPr>
        <w:jc w:val="both"/>
        <w:rPr>
          <w:rFonts w:ascii="Cambria" w:hAnsi="Cambria" w:cs="Arial"/>
          <w:sz w:val="20"/>
          <w:szCs w:val="20"/>
        </w:rPr>
      </w:pPr>
    </w:p>
    <w:p w:rsidR="00D55438" w:rsidRDefault="00D55438" w:rsidP="00D55438">
      <w:pPr>
        <w:ind w:firstLine="2127"/>
        <w:jc w:val="both"/>
        <w:rPr>
          <w:rFonts w:ascii="Cambria" w:hAnsi="Cambria" w:cs="Arial"/>
          <w:sz w:val="20"/>
          <w:szCs w:val="20"/>
        </w:rPr>
      </w:pPr>
      <w:r>
        <w:rPr>
          <w:rFonts w:ascii="Cambria" w:hAnsi="Cambria" w:cs="Arial"/>
          <w:sz w:val="20"/>
          <w:szCs w:val="20"/>
        </w:rPr>
        <w:t xml:space="preserve">  3.1. A Contratada deverá fornecer o veículo conforme solicitado na Ordem</w:t>
      </w:r>
      <w:r w:rsidRPr="00EA0ADA">
        <w:rPr>
          <w:rFonts w:ascii="Cambria" w:hAnsi="Cambria" w:cs="Arial"/>
          <w:sz w:val="20"/>
          <w:szCs w:val="20"/>
        </w:rPr>
        <w:t xml:space="preserve"> de Fornecimento</w:t>
      </w:r>
      <w:r>
        <w:rPr>
          <w:rFonts w:ascii="Cambria" w:hAnsi="Cambria" w:cs="Arial"/>
          <w:sz w:val="20"/>
          <w:szCs w:val="20"/>
        </w:rPr>
        <w:t>.</w:t>
      </w:r>
    </w:p>
    <w:p w:rsidR="00D55438" w:rsidRDefault="00D55438" w:rsidP="00D55438">
      <w:pPr>
        <w:ind w:firstLine="2127"/>
        <w:jc w:val="both"/>
        <w:rPr>
          <w:rFonts w:ascii="Cambria" w:hAnsi="Cambria" w:cs="Arial"/>
          <w:b/>
          <w:sz w:val="20"/>
          <w:szCs w:val="20"/>
        </w:rPr>
      </w:pPr>
      <w:r>
        <w:rPr>
          <w:rFonts w:ascii="Cambria" w:hAnsi="Cambria" w:cs="Arial"/>
          <w:sz w:val="20"/>
          <w:szCs w:val="20"/>
        </w:rPr>
        <w:t xml:space="preserve">  3.2. O veículo deverá ser entregue</w:t>
      </w:r>
      <w:r w:rsidRPr="00EA0ADA">
        <w:rPr>
          <w:rFonts w:ascii="Cambria" w:hAnsi="Cambria" w:cs="Arial"/>
          <w:sz w:val="20"/>
          <w:szCs w:val="20"/>
        </w:rPr>
        <w:t xml:space="preserve"> diretamente no </w:t>
      </w:r>
      <w:r>
        <w:rPr>
          <w:rFonts w:ascii="Cambria" w:hAnsi="Cambria" w:cs="Arial"/>
          <w:sz w:val="20"/>
          <w:szCs w:val="20"/>
        </w:rPr>
        <w:t>Almoxarifado da prefeitura</w:t>
      </w:r>
      <w:r w:rsidRPr="00EA0ADA">
        <w:rPr>
          <w:rFonts w:ascii="Cambria" w:hAnsi="Cambria" w:cs="Arial"/>
          <w:sz w:val="20"/>
          <w:szCs w:val="20"/>
        </w:rPr>
        <w:t>,</w:t>
      </w:r>
      <w:r>
        <w:rPr>
          <w:rFonts w:ascii="Cambria" w:hAnsi="Cambria" w:cs="Arial"/>
          <w:sz w:val="20"/>
          <w:szCs w:val="20"/>
        </w:rPr>
        <w:t xml:space="preserve"> à Rua das Coladeir</w:t>
      </w:r>
      <w:bookmarkStart w:id="0" w:name="_GoBack"/>
      <w:bookmarkEnd w:id="0"/>
      <w:r>
        <w:rPr>
          <w:rFonts w:ascii="Cambria" w:hAnsi="Cambria" w:cs="Arial"/>
          <w:sz w:val="20"/>
          <w:szCs w:val="20"/>
        </w:rPr>
        <w:t>as, 05</w:t>
      </w:r>
      <w:r w:rsidRPr="00EA0ADA">
        <w:rPr>
          <w:rFonts w:ascii="Cambria" w:hAnsi="Cambria" w:cs="Arial"/>
          <w:sz w:val="20"/>
          <w:szCs w:val="20"/>
        </w:rPr>
        <w:t>, Centro, em Tapiratiba/SP, entre 0</w:t>
      </w:r>
      <w:r>
        <w:rPr>
          <w:rFonts w:ascii="Cambria" w:hAnsi="Cambria" w:cs="Arial"/>
          <w:sz w:val="20"/>
          <w:szCs w:val="20"/>
        </w:rPr>
        <w:t>7</w:t>
      </w:r>
      <w:r w:rsidRPr="00EA0ADA">
        <w:rPr>
          <w:rFonts w:ascii="Cambria" w:hAnsi="Cambria" w:cs="Arial"/>
          <w:sz w:val="20"/>
          <w:szCs w:val="20"/>
        </w:rPr>
        <w:t xml:space="preserve">:00h e 16:00h, em no máximo </w:t>
      </w:r>
      <w:r w:rsidRPr="004B0627">
        <w:rPr>
          <w:rFonts w:ascii="Cambria" w:hAnsi="Cambria" w:cs="Arial"/>
          <w:b/>
          <w:sz w:val="20"/>
          <w:szCs w:val="20"/>
        </w:rPr>
        <w:t>30 (trinta) dias</w:t>
      </w:r>
      <w:r>
        <w:rPr>
          <w:rFonts w:ascii="Cambria" w:hAnsi="Cambria" w:cs="Arial"/>
          <w:b/>
          <w:sz w:val="20"/>
          <w:szCs w:val="20"/>
        </w:rPr>
        <w:t>.</w:t>
      </w:r>
    </w:p>
    <w:p w:rsidR="00D55438" w:rsidRPr="00186710" w:rsidRDefault="00D55438" w:rsidP="00D55438">
      <w:pPr>
        <w:ind w:firstLine="2127"/>
        <w:jc w:val="both"/>
        <w:rPr>
          <w:rFonts w:ascii="Cambria" w:hAnsi="Cambria" w:cs="Arial"/>
          <w:sz w:val="20"/>
          <w:szCs w:val="20"/>
        </w:rPr>
      </w:pPr>
    </w:p>
    <w:p w:rsidR="00D55438" w:rsidRPr="00186710" w:rsidRDefault="00D55438" w:rsidP="00D55438">
      <w:pPr>
        <w:pStyle w:val="Ttulo3"/>
        <w:jc w:val="left"/>
        <w:rPr>
          <w:rFonts w:ascii="Cambria" w:hAnsi="Cambria"/>
          <w:b/>
          <w:sz w:val="20"/>
          <w:szCs w:val="20"/>
          <w:u w:val="single"/>
        </w:rPr>
      </w:pPr>
      <w:r w:rsidRPr="00186710">
        <w:rPr>
          <w:rFonts w:ascii="Cambria" w:hAnsi="Cambria"/>
          <w:b/>
          <w:sz w:val="20"/>
          <w:szCs w:val="20"/>
          <w:u w:val="single"/>
        </w:rPr>
        <w:t>C</w:t>
      </w:r>
      <w:r w:rsidRPr="00186710">
        <w:rPr>
          <w:rFonts w:ascii="Cambria" w:hAnsi="Cambria"/>
          <w:b/>
          <w:sz w:val="20"/>
          <w:szCs w:val="20"/>
          <w:u w:val="single"/>
          <w:lang w:val="pt-BR"/>
        </w:rPr>
        <w:t>LÁUSULA</w:t>
      </w:r>
      <w:r w:rsidRPr="00186710">
        <w:rPr>
          <w:rFonts w:ascii="Cambria" w:hAnsi="Cambria"/>
          <w:b/>
          <w:sz w:val="20"/>
          <w:szCs w:val="20"/>
          <w:u w:val="single"/>
        </w:rPr>
        <w:t xml:space="preserve"> </w:t>
      </w:r>
      <w:r>
        <w:rPr>
          <w:rFonts w:ascii="Cambria" w:hAnsi="Cambria"/>
          <w:b/>
          <w:sz w:val="20"/>
          <w:szCs w:val="20"/>
          <w:u w:val="single"/>
          <w:lang w:val="pt-BR"/>
        </w:rPr>
        <w:t>4</w:t>
      </w:r>
      <w:r w:rsidRPr="00186710">
        <w:rPr>
          <w:rFonts w:ascii="Cambria" w:hAnsi="Cambria"/>
          <w:b/>
          <w:sz w:val="20"/>
          <w:szCs w:val="20"/>
          <w:u w:val="single"/>
        </w:rPr>
        <w:t>ª - DO PREÇO</w:t>
      </w:r>
    </w:p>
    <w:p w:rsidR="00D55438" w:rsidRPr="00186710" w:rsidRDefault="00D55438" w:rsidP="00D55438">
      <w:pPr>
        <w:jc w:val="both"/>
        <w:rPr>
          <w:rFonts w:ascii="Cambria" w:hAnsi="Cambria" w:cs="Arial"/>
          <w:b/>
          <w:sz w:val="20"/>
          <w:szCs w:val="20"/>
          <w:u w:val="single"/>
        </w:rPr>
      </w:pPr>
    </w:p>
    <w:p w:rsidR="00D55438" w:rsidRDefault="00D55438" w:rsidP="00D55438">
      <w:pPr>
        <w:pStyle w:val="Corpodetexto"/>
        <w:ind w:firstLine="2124"/>
        <w:rPr>
          <w:rFonts w:ascii="Cambria" w:hAnsi="Cambria"/>
          <w:sz w:val="20"/>
          <w:szCs w:val="20"/>
          <w:lang w:val="pt-BR"/>
        </w:rPr>
      </w:pPr>
      <w:r w:rsidRPr="00186710">
        <w:rPr>
          <w:rFonts w:ascii="Cambria" w:hAnsi="Cambria"/>
          <w:sz w:val="20"/>
          <w:szCs w:val="20"/>
          <w:lang w:val="pt-BR"/>
        </w:rPr>
        <w:t xml:space="preserve">  </w:t>
      </w:r>
      <w:r>
        <w:rPr>
          <w:rFonts w:ascii="Cambria" w:hAnsi="Cambria"/>
          <w:sz w:val="20"/>
          <w:szCs w:val="20"/>
          <w:lang w:val="pt-BR"/>
        </w:rPr>
        <w:t>4</w:t>
      </w:r>
      <w:r>
        <w:rPr>
          <w:rFonts w:ascii="Cambria" w:hAnsi="Cambria"/>
          <w:sz w:val="20"/>
          <w:szCs w:val="20"/>
        </w:rPr>
        <w:t>.1. Pelo fornecimento do</w:t>
      </w:r>
      <w:r w:rsidRPr="00186710">
        <w:rPr>
          <w:rFonts w:ascii="Cambria" w:hAnsi="Cambria"/>
          <w:sz w:val="20"/>
          <w:szCs w:val="20"/>
        </w:rPr>
        <w:t xml:space="preserve"> </w:t>
      </w:r>
      <w:r>
        <w:rPr>
          <w:rFonts w:ascii="Cambria" w:hAnsi="Cambria"/>
          <w:sz w:val="20"/>
          <w:szCs w:val="20"/>
          <w:lang w:val="pt-BR"/>
        </w:rPr>
        <w:t>veículo</w:t>
      </w:r>
      <w:r w:rsidRPr="00186710">
        <w:rPr>
          <w:rFonts w:ascii="Cambria" w:hAnsi="Cambria"/>
          <w:sz w:val="20"/>
          <w:szCs w:val="20"/>
        </w:rPr>
        <w:t>, a PREFEITURA pagará à</w:t>
      </w:r>
      <w:r>
        <w:rPr>
          <w:rFonts w:ascii="Cambria" w:hAnsi="Cambria"/>
          <w:sz w:val="20"/>
          <w:szCs w:val="20"/>
        </w:rPr>
        <w:t xml:space="preserve"> CONTRATADA o valor  de</w:t>
      </w:r>
      <w:r>
        <w:rPr>
          <w:rFonts w:ascii="Cambria" w:hAnsi="Cambria"/>
          <w:sz w:val="20"/>
          <w:szCs w:val="20"/>
          <w:lang w:val="pt-BR"/>
        </w:rPr>
        <w:t>:</w:t>
      </w:r>
    </w:p>
    <w:p w:rsidR="00D55438" w:rsidRPr="00D55438" w:rsidRDefault="00D55438" w:rsidP="00D55438">
      <w:pPr>
        <w:pStyle w:val="Corpodetexto"/>
        <w:ind w:firstLine="2124"/>
        <w:rPr>
          <w:rFonts w:ascii="Cambria" w:hAnsi="Cambria"/>
          <w:sz w:val="20"/>
          <w:szCs w:val="20"/>
          <w:lang w:val="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14"/>
        <w:gridCol w:w="6520"/>
        <w:gridCol w:w="1418"/>
      </w:tblGrid>
      <w:tr w:rsidR="00D55438" w:rsidRPr="002E56E9" w:rsidTr="00D55438">
        <w:tc>
          <w:tcPr>
            <w:tcW w:w="699" w:type="dxa"/>
            <w:vAlign w:val="center"/>
          </w:tcPr>
          <w:p w:rsidR="00D55438" w:rsidRPr="00D55438" w:rsidRDefault="00D55438" w:rsidP="00D55438">
            <w:pPr>
              <w:jc w:val="center"/>
              <w:rPr>
                <w:rFonts w:ascii="Cambria" w:hAnsi="Cambria"/>
                <w:b/>
                <w:sz w:val="20"/>
                <w:szCs w:val="20"/>
              </w:rPr>
            </w:pPr>
            <w:r w:rsidRPr="00D55438">
              <w:rPr>
                <w:rFonts w:ascii="Cambria" w:hAnsi="Cambria"/>
                <w:b/>
                <w:sz w:val="20"/>
                <w:szCs w:val="20"/>
              </w:rPr>
              <w:t>ITEM</w:t>
            </w:r>
          </w:p>
        </w:tc>
        <w:tc>
          <w:tcPr>
            <w:tcW w:w="714" w:type="dxa"/>
            <w:vAlign w:val="center"/>
          </w:tcPr>
          <w:p w:rsidR="00D55438" w:rsidRPr="00D55438" w:rsidRDefault="00D55438" w:rsidP="00D55438">
            <w:pPr>
              <w:jc w:val="center"/>
              <w:rPr>
                <w:rFonts w:ascii="Cambria" w:hAnsi="Cambria"/>
                <w:b/>
                <w:sz w:val="20"/>
                <w:szCs w:val="20"/>
              </w:rPr>
            </w:pPr>
            <w:r>
              <w:rPr>
                <w:rFonts w:ascii="Cambria" w:hAnsi="Cambria"/>
                <w:b/>
                <w:sz w:val="20"/>
                <w:szCs w:val="20"/>
              </w:rPr>
              <w:t>QTD.</w:t>
            </w:r>
          </w:p>
        </w:tc>
        <w:tc>
          <w:tcPr>
            <w:tcW w:w="6520" w:type="dxa"/>
            <w:vAlign w:val="center"/>
          </w:tcPr>
          <w:p w:rsidR="00D55438" w:rsidRPr="00D55438" w:rsidRDefault="00D55438" w:rsidP="00D55438">
            <w:pPr>
              <w:jc w:val="center"/>
              <w:rPr>
                <w:rFonts w:ascii="Cambria" w:hAnsi="Cambria"/>
                <w:b/>
                <w:sz w:val="20"/>
                <w:szCs w:val="20"/>
              </w:rPr>
            </w:pPr>
            <w:r w:rsidRPr="00D55438">
              <w:rPr>
                <w:rFonts w:ascii="Cambria" w:hAnsi="Cambria"/>
                <w:b/>
                <w:sz w:val="20"/>
                <w:szCs w:val="20"/>
              </w:rPr>
              <w:t>OBJETO</w:t>
            </w:r>
          </w:p>
        </w:tc>
        <w:tc>
          <w:tcPr>
            <w:tcW w:w="1418" w:type="dxa"/>
            <w:vAlign w:val="center"/>
          </w:tcPr>
          <w:p w:rsidR="00D55438" w:rsidRPr="00D55438" w:rsidRDefault="00D55438" w:rsidP="00D55438">
            <w:pPr>
              <w:jc w:val="center"/>
              <w:rPr>
                <w:rFonts w:ascii="Cambria" w:hAnsi="Cambria"/>
                <w:b/>
                <w:sz w:val="20"/>
                <w:szCs w:val="20"/>
              </w:rPr>
            </w:pPr>
            <w:r w:rsidRPr="00D55438">
              <w:rPr>
                <w:rFonts w:ascii="Cambria" w:hAnsi="Cambria"/>
                <w:b/>
                <w:sz w:val="20"/>
                <w:szCs w:val="20"/>
              </w:rPr>
              <w:t xml:space="preserve">VALOR ESTIMADO </w:t>
            </w:r>
            <w:r w:rsidRPr="00D55438">
              <w:rPr>
                <w:rFonts w:ascii="Cambria" w:hAnsi="Cambria"/>
                <w:b/>
                <w:sz w:val="20"/>
                <w:szCs w:val="20"/>
              </w:rPr>
              <w:t>(</w:t>
            </w:r>
            <w:r w:rsidRPr="00D55438">
              <w:rPr>
                <w:rFonts w:ascii="Cambria" w:hAnsi="Cambria"/>
                <w:b/>
                <w:sz w:val="20"/>
                <w:szCs w:val="20"/>
              </w:rPr>
              <w:t>R$</w:t>
            </w:r>
            <w:r w:rsidRPr="00D55438">
              <w:rPr>
                <w:rFonts w:ascii="Cambria" w:hAnsi="Cambria"/>
                <w:b/>
                <w:sz w:val="20"/>
                <w:szCs w:val="20"/>
              </w:rPr>
              <w:t>)</w:t>
            </w:r>
          </w:p>
        </w:tc>
      </w:tr>
      <w:tr w:rsidR="00D55438" w:rsidRPr="002E56E9" w:rsidTr="00D55438">
        <w:trPr>
          <w:trHeight w:val="713"/>
        </w:trPr>
        <w:tc>
          <w:tcPr>
            <w:tcW w:w="699" w:type="dxa"/>
            <w:vAlign w:val="center"/>
          </w:tcPr>
          <w:p w:rsidR="00D55438" w:rsidRPr="00CF1F2A" w:rsidRDefault="00D55438" w:rsidP="003E59B9">
            <w:pPr>
              <w:jc w:val="center"/>
              <w:rPr>
                <w:rFonts w:ascii="Cambria" w:hAnsi="Cambria"/>
                <w:sz w:val="20"/>
                <w:szCs w:val="20"/>
              </w:rPr>
            </w:pPr>
            <w:r>
              <w:rPr>
                <w:rFonts w:ascii="Cambria" w:hAnsi="Cambria"/>
                <w:sz w:val="20"/>
                <w:szCs w:val="20"/>
              </w:rPr>
              <w:t>01</w:t>
            </w:r>
          </w:p>
        </w:tc>
        <w:tc>
          <w:tcPr>
            <w:tcW w:w="714" w:type="dxa"/>
            <w:vAlign w:val="center"/>
          </w:tcPr>
          <w:p w:rsidR="00D55438" w:rsidRPr="00CF1F2A" w:rsidRDefault="00D55438" w:rsidP="003E59B9">
            <w:pPr>
              <w:jc w:val="center"/>
              <w:rPr>
                <w:rFonts w:ascii="Cambria" w:hAnsi="Cambria"/>
                <w:sz w:val="20"/>
                <w:szCs w:val="20"/>
              </w:rPr>
            </w:pPr>
            <w:r>
              <w:rPr>
                <w:rFonts w:ascii="Cambria" w:hAnsi="Cambria"/>
                <w:sz w:val="20"/>
                <w:szCs w:val="20"/>
              </w:rPr>
              <w:t>01</w:t>
            </w:r>
          </w:p>
        </w:tc>
        <w:tc>
          <w:tcPr>
            <w:tcW w:w="6520" w:type="dxa"/>
          </w:tcPr>
          <w:p w:rsidR="00D55438" w:rsidRDefault="00D55438" w:rsidP="003E59B9">
            <w:pPr>
              <w:jc w:val="both"/>
              <w:rPr>
                <w:rFonts w:ascii="Cambria" w:hAnsi="Cambria"/>
                <w:sz w:val="20"/>
                <w:szCs w:val="20"/>
              </w:rPr>
            </w:pPr>
            <w:r w:rsidRPr="00CF1F2A">
              <w:rPr>
                <w:rFonts w:ascii="Cambria" w:hAnsi="Cambria"/>
                <w:sz w:val="20"/>
                <w:szCs w:val="20"/>
              </w:rPr>
              <w:t>VEÍCULO 0KM, ANO/MODELO 2020/2021</w:t>
            </w:r>
            <w:r>
              <w:rPr>
                <w:rFonts w:ascii="Cambria" w:hAnsi="Cambria"/>
                <w:sz w:val="20"/>
                <w:szCs w:val="20"/>
              </w:rPr>
              <w:t>, MOTOR TURBO DIESEL COM 130 CV, COM PINTURA NA COR BRANCA FURGÃO TETO ALTO, CARROCERIA EM AÇO E ORIGINAL DE FÁBRICA, PORTA LATERAL DESLIZANTE E PORTAS TRASEIRAS.</w:t>
            </w:r>
          </w:p>
          <w:p w:rsidR="00D55438" w:rsidRDefault="00D55438" w:rsidP="003E59B9">
            <w:pPr>
              <w:jc w:val="both"/>
              <w:rPr>
                <w:rFonts w:ascii="Cambria" w:hAnsi="Cambria"/>
                <w:sz w:val="20"/>
                <w:szCs w:val="20"/>
              </w:rPr>
            </w:pPr>
            <w:r>
              <w:rPr>
                <w:rFonts w:ascii="Cambria" w:hAnsi="Cambria"/>
                <w:sz w:val="20"/>
                <w:szCs w:val="20"/>
              </w:rPr>
              <w:lastRenderedPageBreak/>
              <w:t>CABINE DO MOTORISTA: ORIGINAL DO FABRICANTE, COM AR CONDICIONADO ORIGINAL COM TAMANHO SUFICIENTE PARA O MOTORISTA E MAIS 2 PASSAGEIROS TODOS DOTADOS DE CINTO DE SEGURANÇA TRÊS PONTOS E APOIO DE CABEÇA, ENTRE A CASBINE E O SALÇÃO DE ATENDIMENTO DEVERÁ TER UMA JANELA DE COMUNICAÇÃO.</w:t>
            </w:r>
          </w:p>
          <w:p w:rsidR="00D55438" w:rsidRDefault="00D55438" w:rsidP="003E59B9">
            <w:pPr>
              <w:jc w:val="both"/>
              <w:rPr>
                <w:rFonts w:ascii="Cambria" w:hAnsi="Cambria"/>
                <w:sz w:val="20"/>
                <w:szCs w:val="20"/>
              </w:rPr>
            </w:pPr>
            <w:r>
              <w:rPr>
                <w:rFonts w:ascii="Cambria" w:hAnsi="Cambria"/>
                <w:sz w:val="20"/>
                <w:szCs w:val="20"/>
              </w:rPr>
              <w:t xml:space="preserve">COMPATIMENTO DE ATENDIMENTO: VOLUME INTERNNO DE 11M³, SENDO A ALTURA INTERNA DE 1894 MM. COM ILUMINAÇÃO NATURAL COM VIDROS OPACOS NAS PORTAS TRASEIRAS E JANELA LATERAL NA PORTA CORREDIÇA, E ARTIFICIAL COM 06 (SEIS) LUMINÁRIAS, EMBUTIDAS NO TETO, SENDO 2 (DUAS) LUZES EM LED’S TIPO DICROICA NO COMPARTIMENTO DO PACIENTE, COM FOCO DIRIGIDO SOBRE A MACA, SENDO UMA DELAS PELO MENOS, COM TECNOLOGIA DE DESINFECÇÃO, REDUZINDO OS NÍVEIS DE BACTÉRIAS, GERMES &amp; MOFO. REDUÇÃO COMPROVADA DE ATÉ 99% EM GERMES APÓS 24 HORAS, A TECNOLOGIA DEVERÁ FORNECER DESINFECÇÃO CONTÍNUA DE BACTÉRIAS EM OBJETOS E SUPERFÍCIES, ENQUANTO FORNECE ILUMINAÇÃO SEGURA COM SEUS COMPRIMENTOS DE ONDA DE LUZ VIÁVEL PRECISAMENTE PROJETADOS NO COMPARTIMENTE DE PACIENTES PARA O ATENDIMENTO AOS MÉDICOS E ENFERMEIROS. A TECNOLOGIA DEVERÁ SER PROJETADA PARA ATENDER AOS PADRÕES IEC 62471 (A NORMA IEC 62471 FORNECE ORIENTAÇÃO PARA AVALIAR A SEGURANÇA FOTOBILÓGICA DAS LÂMPADAS) COMPROVADAS ATRAVÉS DE DOCUMENTOS OFICIAIS E LAUDOS EM NOME DO FABRICANTE OU REPRESENTANTE ESTABELECIDO NO TERRITÓRIO NACIONAL, QUE DEVE TER VINCULO COM O LICITANTE, E AMBOS DOCUMENTOS DEVEM SER APRESENTADOS JUNTAMENTE COM OS DOCUMENTOS TÉCNICOS DOS VEÍCULO NO ENVELOPE 1. SINALIZADOS ACÚSTICO VISUAL COM AMPLIFICADOR DE POTÊNCIA DE 100 W RMS TIPO BARRA EM FORMATO LINEAR, ARCO OU SIMILIAR, SINALIZADOR VISUAL LINEAR TRASEIRO MONTADO EM PERFIL DE ALUMÍNIO DE ALTA RESISTÊNCIA, TRÊS LANTERNAS LATERAIS DE SINALIZAÇÃO SEQUENCIAIS INTERCALADAS, DE CADO LADO DA CARROCERIA DA AMBULÂNCIA, SENDO DOIS VERMELHOS E UM CENTRAL NA COR CRISTAL, ISOLAMENTO TERMO ACÚSTICO A SER INSTALADO ENTRE O REVESTIMENTO E O CHAPEAMENTO ORIGINAL DO VEÍCULO, REVESTIMENTO INTERNO EM MATERIAL TOTALMENTE LAVÁVEL EM ACRILONITRILA BUTADIENO ESTIRENO (ABS) COM ADITIVO ANTI-BACTERICIDA EM SUA COMPOSIÇÃO, E TODOS OS MATERIAIS DEVEM ESTAR EM CONFORMIDADE COM A RESOLUÇÃO DO CONTRAN RESOLUÇÃO Nº 498, DE 29 DE JULHO DE 2014, PISO COMPENSADO NAVAL REVESTIDO COM MATERIAL TIPO VINIL OU SIMILIAR EM COR CLARA, SEM EMENDAS DE ALTA RESISTÊNCIA, LAVÁVEL, IMPERMEÁVEL, ANTIDERRAPANTE MESMO QUANDO MOLHADA, PROTEÇÕES EM AÇO INOXIDÁVEL NOS LOCAIS DE DESCANSO DAS RODAS DA MACA NO PISO E NOS LOCAIS (PARA-CHOQUE E SOLEIRA DA PORTA TRASEIRA), ONDE OS PÉS DA MACA RASPEM, PARA PROTEÇÃO DE TODOS ESTES ELEMENTOS MÓVEIS TODOS EM COMPENSADO NAVAL (NÃO SENDO ACEITO AGLOMERADO OU MDF NA CONSTRUÇÃO), TODO MOBILIÁRIO DEVE SER PRESO À ESTRUTURA ORIGINAL DO VEÍCULO POR PARAFUSOS DE ROSCA PARALELA, NÃO SERÃO ADMITIDOS PARAFUSOS “AUTO-ATARRAXANTES” NA FIXAÇÃO DOS MESMOS, REVESTIDO EM FÓRMICA TEXTURIZADA NA FACE EXTERNA E LISA NOS COMPARTIMENTOS INTERNOS. OS CANTOS EXTERNOS SUJEITOS A IMPACTOS DEVERÃO SER ARREDONDADOS INCLUSIVE, BAÚ ESCAMOTEAVEL, PARA 3 PESSOAS </w:t>
            </w:r>
            <w:r>
              <w:rPr>
                <w:rFonts w:ascii="Cambria" w:hAnsi="Cambria"/>
                <w:sz w:val="20"/>
                <w:szCs w:val="20"/>
              </w:rPr>
              <w:lastRenderedPageBreak/>
              <w:t>COM ENCOSTOS INDIVIDUAIS, PREFERENCIALMENTE EMBUTIDOS NO REVESTIMENTO LATERAL, ENCOSTO PARA CABEÇA INDIVIDUAL, LOCALIZADO NA LATERAL DIREITA, PARALELAMENTE À MACA ENTRE AS PORTAS TRASEIRA E LATERAL, ARMÁRIO SUPERIOR ACIMA DA BANCADA DA LATERAL ESQUERDA DA VIATURA DEVERÁ TER FÁCIL ACESSO, E QUANDO NECESSÁRIA FÁCIL ABERTURA, NÃO DEVENDO, PORÉM, ABRIR SOZINHOS COM A VIATURA EM MOVIMENTO, COM PORTAS BIPARTIDAS CORREDIÇAS EM ACRÍLICIO TRANSPARENTE OU POLICARBONATO DESLIZANTES SOBRE CANALETAS, GABINETE COM ARMÁRIO E BANCADA PARA INSTALAÇÃO DE EQUIPAMENTOS COM 2 (DUAS) GAVETAS O COMPARTIMENTO PARA GUARDA DE 02 (DOIS) CILINDROS DE OXIGÊNIOS DE 16 LITROS COM SUPORTE DUPLO EM FERRO ANCORADO NA CARROCERIA DO FURGÃO LOCADOS NA PARTE TRASEIRA DO COMPARTIMENTO DO PACIENTE E DO ARMÁRIO DESCRITO ACIMA.</w:t>
            </w:r>
          </w:p>
          <w:p w:rsidR="00D55438" w:rsidRDefault="00D55438" w:rsidP="003E59B9">
            <w:pPr>
              <w:jc w:val="both"/>
              <w:rPr>
                <w:rFonts w:ascii="Cambria" w:hAnsi="Cambria"/>
                <w:sz w:val="20"/>
                <w:szCs w:val="20"/>
              </w:rPr>
            </w:pPr>
            <w:r>
              <w:rPr>
                <w:rFonts w:ascii="Cambria" w:hAnsi="Cambria"/>
                <w:sz w:val="20"/>
                <w:szCs w:val="20"/>
              </w:rPr>
              <w:t xml:space="preserve">O PROJETO DEVE CONTEMPLAR O SEU ADEQUADO POSICIONAMENTO NO VEÍCULO, VISANDO O MÁXIMO APROVEITAMENTO DE ESPAÇO, A FIXAÇÃO DOS EQUIPAMENTOS E A ASSESPSIA DO VEÍCULO. DEVERÁ TER LOCAL DESTINADO PARA AS PRANCHAS NO INTERIOR DO VEÍCULO, DE FORMA SEGURA, DE FÁCIL ACESSO E RETIRADA E QUE PREFERENCIALMENTE PERMITA MAIOR POSSIBILIDADE DE HIGIENIZAÇÃO DO COMPARTIMENTO. DEVERÁ SER INSTALADO DISPOSITIVOS DE SEGURANÇA QUE POSSIBILITE O TRANSPORTE DE UMA EVENTUAL 2º VÍTIMA QUE VENHA A PRENDER A PRANCHA DE IMOBILIZAÇÃO LONGA, DOTADO DE TRÊS CINTOS DE SEGURANÇA E QUE POSSIBILITE A FIXAÇÃO DA VÍTIMA NA PRANCHA LONGA AO BANCO. A PRANCHA LONGA DEVE SER ACONDICIONADA COM SEGURANÇA SOBRE ESTE BANCO COM SISTEMAS DE FIXAÇÃO QUE IMPEÇAM SUA MOVIMENTAÇÃO. A POLTRONA DO MÉDICO DEVERÁ SER LOCALIZADA NA CABECEIRA DA MACA, GIRATÓRIA, COM A BASE TRAVANDO EM POSIÇÃO DE 45 GRAUS, DE PROJETO ERGONÔMICO, COM APOIO DE CABEÇA, CINTO DE SEGURANÇA, ESTOFADA EM COURVIN, PEGA-MÃO (BALAUSTRE) NO TETO SOBRE A BORDA LATERAL DIREITA DA MACA E POSSUIR DOIS GANCHOS PARA FRASCOS DE SORO. O COMPARTIMENTO DE ATENDIMENTO DEVERÁ CONTAR COM UM SISTEMA AMBIENTAL CLIMÁTICO DE AR CONDICIONADO, NOS TERMOS DO ITEM 5.12 DA NBR 14.561, 01 (UM) VENTILADOR/EXAUSTOR DE 12 VOLTS, NA LATERAL ESQUERDA, MACA RETRÁTIL, TOTALMENTE CONFECCIONADA EM DURALUMÍNIO; INSTALADA LONGITUDINALMENTE NO SALÃO DE ATENDIMENTO; COM NO MÍNIMO 1.900 MM DE COMPRIMENTO, 550 MM DE LARGURA E CAPACIDADE PARA PACIENTES DE ATÉ 300KG, 01 (UMA) CADEIRA DE RODAS DE RESGATE DOBRÁVEL COM CAPACIDADE DE ATÉ 120 KG, ALOJADA NO COMPARTIMENTE TRASEIRO JUNTO À DIVISÓRIA NO LADO ESQUERDO. </w:t>
            </w:r>
          </w:p>
          <w:p w:rsidR="00D55438" w:rsidRDefault="00D55438" w:rsidP="003E59B9">
            <w:pPr>
              <w:jc w:val="both"/>
              <w:rPr>
                <w:rFonts w:ascii="Cambria" w:hAnsi="Cambria"/>
                <w:sz w:val="20"/>
                <w:szCs w:val="20"/>
              </w:rPr>
            </w:pPr>
            <w:r>
              <w:rPr>
                <w:rFonts w:ascii="Cambria" w:hAnsi="Cambria"/>
                <w:sz w:val="20"/>
                <w:szCs w:val="20"/>
              </w:rPr>
              <w:t xml:space="preserve">SISTEMA ELÉTRICO DEVERÁ TER ALIMENTAÇÃO FEITA POR DUAS BATERIAS, SENDO A DO CHASSI ORIGINAL DO FABRICANTE E UMA OUTRA, INDEPENDENTE, PARA O COMPARTIMENTO DE ATENDIMENTO. ESSA SEGUNDA BATERIA DEVERÁ SER DO TIPO CICLO PROFUNDO E TER NO MÍNIMO MESMA CAPACIDADE BATERIA PRINCIPAL, DO TIPO SEM MANUTENÇÃO, 12 VOLTS, INSTALADA EM LOCAL DE FÁCIL ACESSO. O COMPARTIMENTO DE ATENDIMENTO E O EQUIPAMENTO ELÉTRICO SECUNDÁRIO DEVEM SER SERVIDOS POR CIRCUITOS TOTALMENTE SEPARADOS E DISTINTOS DOS CIRCUITOS DO CHASSI DA VIATURA. TODOS OS CIRCUITOS TOTALMENTE SEPARADOS E DISTINTOS DOS CIRCUITOS DO CHASSI DA VIATURA. TODOS OS CIRCUITOS ELÉTRICOS </w:t>
            </w:r>
            <w:r>
              <w:rPr>
                <w:rFonts w:ascii="Cambria" w:hAnsi="Cambria"/>
                <w:sz w:val="20"/>
                <w:szCs w:val="20"/>
              </w:rPr>
              <w:lastRenderedPageBreak/>
              <w:t xml:space="preserve">DEVEM SER PROTEGIDOS POR DISJUNTORES PRINCIPAIS OU DISPOSITIVOS ELETRÔNICOS DE PROTEÇÃO À CORRENTE (FUSÍVEIS, DISJUNTORES AUTOMÁTICOS OU MANUAIS DE REARMAÇÃO), E DEVEM SER DE FÁCIL REMOÇÃO E ACESSO PARA INSPEÇÃO E MANUTENÇÃO. TODOS OS COMPONENTES ELÉTRICOS E FIAÇÃO DEVEM SER FACILMENTE ACESSÍVEIS ATRAVÉS DE QUADRO DE INSPEÇÃO, PELO QUAL SE POSSAM REALIZAR VERIFICAÇÕES E MANUTENÇÃO, E CHAVE GERAL. INVERSOR DE CORRENTE CONTÍNUA (BATERIA/ALTERNADOR) PARA ALTERNADA (110/220V) COM POTÊNCIA MÍNIMA DE 1000W. PAINEL ELÉTRICO INTERNO, LOCALIZADO NA PAREDE SOBRE A BANCADA, DEVERÁ POSSUIR UMA RÉGUA INTEGRADA COM, NO MÍNIMO, SEIS TOMADAS, SENDO QUATRO TRIPOLARES (2P+T) DE 110VAC E DUAS PARA 12VDC, ALÉM DE INTERRUPTORES DE TECLAS COM VISOR LUMINOSO INDIVIDUAL DE ACIONAMENTO OU COM INDICADOR LUMINOSO. TOMADA EXTERNA (TRIPOLAR) PARA CAPTAÇÃO DE ENERGIA INSTALADA NO LADO ESQUERDO DO VEÍCULO PRÓXIMO A PORTA DO MOTORISTA. FIO DE EXTENSÃO DE ELEVADA RESISTÊNCIA ÀS INTEMPÉRIES E COMPATÍVEL COM O SISTEMA DE PLUGUES, TENDO NO MÍNIMO 20 METROS DE COMPRIMENTO, TRANSFORMADOR AUTOMÁTICO LIGADO À TOMADA DE CAPTAÇÃO, QUE PERMITA O CARRO SER LIGADO A UMA REDE ELE´TRICA TANTO DE 110 COMO DE 220 VCA E COM SISTEMA AUTOMÁTICO DE COMUTAÇÃO ENTRE O TRANSFORMADOR E O INVERSOR, DE MODO QUE FORNEÇA SEMPRE 110 VCA PARA AS TOMADAS INTERNAS, COM VOLTÍMETRO PARA MONITORAMENTO DA BATERIA AUXILIAR, REDE DE OXIGÊNIO COMPOSTA POR UMA RÉGUA, LOCALIZADA PRÓXIMA À CABECEIRA DA MACA, CONTENDO 03 (TRÊS) PONTOS DE OXIGÊNIO SISTEMA FIXO DE OXIGÊNIO CONTENDO 01 CILINDRO DE OXIGÊNIO DE NO MÍNIMO 16 LITROS EM SUPORTE INDIVIDUAL PARA OS CILINDROS DE OXIGÊNIO, COM CINTAS REGULÁVEIS (TRAVA CATRACA), POSSIBILITANDO RECEBER CILINDROS DE CAPACIDADE DIFERENTES, EQUIPADOS COM VÁLVULAS PRÉ-REGULADA PARA 3,5 A 4,0 KGF/CM2, UMIDIFICADOR DE OXIGÊNIO: FRASCO EM PVC ATÓXICO OU SIMILIAR, COM CAPACIDADE DE, NO MÍNIMO, 250 ML. FLUXÔMETRO PARA REDE DE OXIGÊNIO. ASPIRADOR TIPO VENTURI. MÁSCARA FACIAL COM BOLSA RESERVATÓRIO: FRASCO EM PVC ATÓXICO OU SIMILIAR, COM CAPACIDADE NO MÍNIMO 250 ML. FLUXÔMETRO PARA REDE DE OXIGÊNIO. ASPIRADOR TIPO VENTURI. MÁSCARA FACIL COM BOLSA RESERVATÓRIO: FORMATO ANATÔMICO, COM </w:t>
            </w:r>
            <w:proofErr w:type="gramStart"/>
            <w:r>
              <w:rPr>
                <w:rFonts w:ascii="Cambria" w:hAnsi="Cambria"/>
                <w:sz w:val="20"/>
                <w:szCs w:val="20"/>
              </w:rPr>
              <w:t>INTERMEDIÁRIO  PARA</w:t>
            </w:r>
            <w:proofErr w:type="gramEnd"/>
            <w:r>
              <w:rPr>
                <w:rFonts w:ascii="Cambria" w:hAnsi="Cambria"/>
                <w:sz w:val="20"/>
                <w:szCs w:val="20"/>
              </w:rPr>
              <w:t xml:space="preserve"> CONEXÃO EM PVC OU SIMILIAR, ATÓXICO, TRANSPARENTE, LEVE, FLEXÍVEL, PROVIDO DE ABERTURA PARA EVITAR A CONCENTRAÇÃO DE CO2 EM SEU INTERIOR. DOTADA DE PRESILHA ELÁSTICA PARA FIXAÇÃO NA PARTE POSTERIOR DA CABEÇA DO PACIENTE.</w:t>
            </w:r>
          </w:p>
          <w:p w:rsidR="00D55438" w:rsidRPr="00CF1F2A" w:rsidRDefault="00D55438" w:rsidP="003E59B9">
            <w:pPr>
              <w:jc w:val="both"/>
              <w:rPr>
                <w:rFonts w:ascii="Cambria" w:hAnsi="Cambria"/>
                <w:sz w:val="20"/>
                <w:szCs w:val="20"/>
              </w:rPr>
            </w:pPr>
            <w:r>
              <w:rPr>
                <w:rFonts w:ascii="Cambria" w:hAnsi="Cambria"/>
                <w:sz w:val="20"/>
                <w:szCs w:val="20"/>
              </w:rPr>
              <w:t>GRAFISMO: PADRÃO CONTENDO; 4 PALAVRAS AMBULÂNCIA NA TRASEIRA; LATERAIS E INVERTIDA NO CAPA. 4 CRUZERS, SENDO 2 NAS LATERAIS E 2 NA TRASEIRA.</w:t>
            </w:r>
          </w:p>
        </w:tc>
        <w:tc>
          <w:tcPr>
            <w:tcW w:w="1418" w:type="dxa"/>
            <w:vAlign w:val="center"/>
          </w:tcPr>
          <w:p w:rsidR="00D55438" w:rsidRPr="00404BC7" w:rsidRDefault="00D55438" w:rsidP="003E59B9">
            <w:pPr>
              <w:jc w:val="center"/>
              <w:rPr>
                <w:rFonts w:ascii="Cambria" w:hAnsi="Cambria"/>
              </w:rPr>
            </w:pPr>
            <w:r>
              <w:rPr>
                <w:rFonts w:ascii="Cambria" w:hAnsi="Cambria"/>
              </w:rPr>
              <w:lastRenderedPageBreak/>
              <w:t>200.0</w:t>
            </w:r>
            <w:r>
              <w:rPr>
                <w:rFonts w:ascii="Cambria" w:hAnsi="Cambria"/>
              </w:rPr>
              <w:t>00,00</w:t>
            </w:r>
          </w:p>
        </w:tc>
      </w:tr>
    </w:tbl>
    <w:p w:rsidR="00D55438" w:rsidRPr="00186710" w:rsidRDefault="00D55438" w:rsidP="00D55438">
      <w:pPr>
        <w:pStyle w:val="Corpodetexto"/>
        <w:ind w:firstLine="2124"/>
        <w:rPr>
          <w:rFonts w:ascii="Cambria" w:hAnsi="Cambria"/>
          <w:sz w:val="20"/>
          <w:szCs w:val="20"/>
        </w:rPr>
      </w:pPr>
    </w:p>
    <w:p w:rsidR="00D55438" w:rsidRDefault="00D55438" w:rsidP="00D55438">
      <w:pPr>
        <w:pStyle w:val="Corpodetexto"/>
        <w:ind w:firstLine="2124"/>
        <w:rPr>
          <w:rFonts w:ascii="Cambria" w:hAnsi="Cambria"/>
          <w:sz w:val="20"/>
          <w:szCs w:val="20"/>
        </w:rPr>
      </w:pPr>
      <w:r>
        <w:rPr>
          <w:rFonts w:ascii="Cambria" w:hAnsi="Cambria"/>
          <w:sz w:val="20"/>
          <w:szCs w:val="20"/>
          <w:lang w:val="pt-BR"/>
        </w:rPr>
        <w:t xml:space="preserve"> 4</w:t>
      </w:r>
      <w:r w:rsidRPr="00186710">
        <w:rPr>
          <w:rFonts w:ascii="Cambria" w:hAnsi="Cambria"/>
          <w:sz w:val="20"/>
          <w:szCs w:val="20"/>
        </w:rPr>
        <w:t>.2. Nos preços estão inclusas, além do lucro, todas as despesas de custos, como por exemplo: materiais, produtos, mercadorias, embalagens, mão-de-obra especializada ou não, transportes, fretes, cargas, seguros, encargos sociais e trabalhistas, custos e benefícios, taxas e impostos, e quaisquer outras despesas, direta ou indiretamente relacionadas com a execução do objeto total deste contrato.</w:t>
      </w:r>
    </w:p>
    <w:p w:rsidR="00D55438" w:rsidRPr="00186710" w:rsidRDefault="00D55438" w:rsidP="00D55438">
      <w:pPr>
        <w:pStyle w:val="Corpodetexto"/>
        <w:ind w:firstLine="2124"/>
        <w:rPr>
          <w:rFonts w:ascii="Cambria" w:hAnsi="Cambria"/>
          <w:sz w:val="20"/>
          <w:szCs w:val="20"/>
        </w:rPr>
      </w:pPr>
    </w:p>
    <w:p w:rsidR="00D55438" w:rsidRPr="00186710" w:rsidRDefault="00D55438" w:rsidP="00D55438">
      <w:pPr>
        <w:pStyle w:val="Corpodetexto"/>
        <w:rPr>
          <w:rFonts w:ascii="Cambria" w:hAnsi="Cambria"/>
          <w:b/>
          <w:sz w:val="20"/>
          <w:szCs w:val="20"/>
          <w:u w:val="single"/>
        </w:rPr>
      </w:pPr>
      <w:r w:rsidRPr="00186710">
        <w:rPr>
          <w:rFonts w:ascii="Cambria" w:hAnsi="Cambria"/>
          <w:b/>
          <w:sz w:val="20"/>
          <w:szCs w:val="20"/>
          <w:u w:val="single"/>
        </w:rPr>
        <w:t>C</w:t>
      </w:r>
      <w:r>
        <w:rPr>
          <w:rFonts w:ascii="Cambria" w:hAnsi="Cambria"/>
          <w:b/>
          <w:sz w:val="20"/>
          <w:szCs w:val="20"/>
          <w:u w:val="single"/>
          <w:lang w:val="pt-BR"/>
        </w:rPr>
        <w:t>L</w:t>
      </w:r>
      <w:r w:rsidRPr="00186710">
        <w:rPr>
          <w:rFonts w:ascii="Cambria" w:hAnsi="Cambria"/>
          <w:b/>
          <w:sz w:val="20"/>
          <w:szCs w:val="20"/>
          <w:u w:val="single"/>
          <w:lang w:val="pt-BR"/>
        </w:rPr>
        <w:t>ÁUSULA</w:t>
      </w:r>
      <w:r w:rsidRPr="00186710">
        <w:rPr>
          <w:rFonts w:ascii="Cambria" w:hAnsi="Cambria"/>
          <w:b/>
          <w:sz w:val="20"/>
          <w:szCs w:val="20"/>
          <w:u w:val="single"/>
        </w:rPr>
        <w:t xml:space="preserve"> </w:t>
      </w:r>
      <w:r>
        <w:rPr>
          <w:rFonts w:ascii="Cambria" w:hAnsi="Cambria"/>
          <w:b/>
          <w:sz w:val="20"/>
          <w:szCs w:val="20"/>
          <w:u w:val="single"/>
          <w:lang w:val="pt-BR"/>
        </w:rPr>
        <w:t>5</w:t>
      </w:r>
      <w:r w:rsidR="00803E1B">
        <w:rPr>
          <w:rFonts w:ascii="Cambria" w:hAnsi="Cambria"/>
          <w:b/>
          <w:sz w:val="20"/>
          <w:szCs w:val="20"/>
          <w:u w:val="single"/>
        </w:rPr>
        <w:t>ª - DAS CONDIÇÕES DE PAGAMENTO</w:t>
      </w:r>
    </w:p>
    <w:p w:rsidR="00D55438" w:rsidRPr="00186710" w:rsidRDefault="00D55438" w:rsidP="00D55438">
      <w:pPr>
        <w:pStyle w:val="Corpodetexto"/>
        <w:rPr>
          <w:rFonts w:ascii="Cambria" w:hAnsi="Cambria"/>
          <w:sz w:val="20"/>
          <w:szCs w:val="20"/>
        </w:rPr>
      </w:pPr>
      <w:r w:rsidRPr="00186710">
        <w:rPr>
          <w:rFonts w:ascii="Cambria" w:hAnsi="Cambria"/>
          <w:sz w:val="20"/>
          <w:szCs w:val="20"/>
        </w:rPr>
        <w:lastRenderedPageBreak/>
        <w:tab/>
      </w:r>
      <w:r w:rsidRPr="00186710">
        <w:rPr>
          <w:rFonts w:ascii="Cambria" w:hAnsi="Cambria"/>
          <w:sz w:val="20"/>
          <w:szCs w:val="20"/>
        </w:rPr>
        <w:tab/>
      </w:r>
      <w:r w:rsidRPr="00186710">
        <w:rPr>
          <w:rFonts w:ascii="Cambria" w:hAnsi="Cambria"/>
          <w:sz w:val="20"/>
          <w:szCs w:val="20"/>
        </w:rPr>
        <w:tab/>
      </w:r>
      <w:r>
        <w:rPr>
          <w:rFonts w:ascii="Cambria" w:hAnsi="Cambria"/>
          <w:sz w:val="20"/>
          <w:szCs w:val="20"/>
          <w:lang w:val="pt-BR"/>
        </w:rPr>
        <w:t>5</w:t>
      </w:r>
      <w:r w:rsidRPr="00186710">
        <w:rPr>
          <w:rFonts w:ascii="Cambria" w:hAnsi="Cambria"/>
          <w:sz w:val="20"/>
          <w:szCs w:val="20"/>
        </w:rPr>
        <w:t xml:space="preserve">.1. Os pagamentos serão efetuados pela tesouraria da PREFEITURA, em até </w:t>
      </w:r>
      <w:r>
        <w:rPr>
          <w:rFonts w:ascii="Cambria" w:hAnsi="Cambria"/>
          <w:b/>
          <w:sz w:val="20"/>
          <w:szCs w:val="20"/>
          <w:lang w:val="pt-BR"/>
        </w:rPr>
        <w:t>2</w:t>
      </w:r>
      <w:r w:rsidRPr="00186710">
        <w:rPr>
          <w:rFonts w:ascii="Cambria" w:hAnsi="Cambria"/>
          <w:b/>
          <w:sz w:val="20"/>
          <w:szCs w:val="20"/>
        </w:rPr>
        <w:t>0 (</w:t>
      </w:r>
      <w:r>
        <w:rPr>
          <w:rFonts w:ascii="Cambria" w:hAnsi="Cambria"/>
          <w:b/>
          <w:sz w:val="20"/>
          <w:szCs w:val="20"/>
          <w:lang w:val="pt-BR"/>
        </w:rPr>
        <w:t>vinte</w:t>
      </w:r>
      <w:r w:rsidRPr="00186710">
        <w:rPr>
          <w:rFonts w:ascii="Cambria" w:hAnsi="Cambria"/>
          <w:b/>
          <w:sz w:val="20"/>
          <w:szCs w:val="20"/>
        </w:rPr>
        <w:t>) dias corridos</w:t>
      </w:r>
      <w:r w:rsidRPr="00186710">
        <w:rPr>
          <w:rFonts w:ascii="Cambria" w:hAnsi="Cambria"/>
          <w:b/>
          <w:sz w:val="20"/>
          <w:szCs w:val="20"/>
          <w:lang w:val="pt-BR"/>
        </w:rPr>
        <w:t>,</w:t>
      </w:r>
      <w:r w:rsidRPr="00186710">
        <w:rPr>
          <w:rFonts w:ascii="Cambria" w:hAnsi="Cambria"/>
          <w:b/>
          <w:sz w:val="20"/>
          <w:szCs w:val="20"/>
        </w:rPr>
        <w:t xml:space="preserve"> </w:t>
      </w:r>
      <w:r w:rsidRPr="00186710">
        <w:rPr>
          <w:rFonts w:ascii="Cambria" w:hAnsi="Cambria"/>
          <w:sz w:val="20"/>
          <w:szCs w:val="20"/>
        </w:rPr>
        <w:t>pelo valor da nota fiscal extraída pela CONTRATADA, desde que seja devidamente processada pela contabilidade.</w:t>
      </w:r>
    </w:p>
    <w:p w:rsidR="00D55438" w:rsidRPr="00186710" w:rsidRDefault="00D55438" w:rsidP="00D55438">
      <w:pPr>
        <w:pStyle w:val="Corpodetexto"/>
        <w:tabs>
          <w:tab w:val="left" w:pos="2977"/>
        </w:tabs>
        <w:ind w:firstLine="2127"/>
        <w:rPr>
          <w:rFonts w:ascii="Cambria" w:hAnsi="Cambria"/>
          <w:sz w:val="20"/>
          <w:szCs w:val="20"/>
        </w:rPr>
      </w:pPr>
      <w:r>
        <w:rPr>
          <w:rFonts w:ascii="Cambria" w:hAnsi="Cambria"/>
          <w:sz w:val="20"/>
          <w:szCs w:val="20"/>
          <w:lang w:val="pt-BR"/>
        </w:rPr>
        <w:t>5</w:t>
      </w:r>
      <w:r w:rsidRPr="00186710">
        <w:rPr>
          <w:rFonts w:ascii="Cambria" w:hAnsi="Cambria"/>
          <w:sz w:val="20"/>
          <w:szCs w:val="20"/>
        </w:rPr>
        <w:t>.2. Caso o dia de pagamento coincida com sábados, domingos, feriados ou pontos facultativos, o mesmo será efetuado no primeiro dia útil subsequente sem qualquer incidência de correção monetária ou reajuste.</w:t>
      </w:r>
    </w:p>
    <w:p w:rsidR="00D55438" w:rsidRPr="00186710" w:rsidRDefault="00D55438" w:rsidP="00D55438">
      <w:pPr>
        <w:pStyle w:val="Corpodetexto"/>
        <w:tabs>
          <w:tab w:val="left" w:pos="2977"/>
        </w:tabs>
        <w:ind w:firstLine="2127"/>
        <w:rPr>
          <w:rFonts w:ascii="Cambria" w:hAnsi="Cambria"/>
          <w:sz w:val="20"/>
          <w:szCs w:val="20"/>
        </w:rPr>
      </w:pPr>
    </w:p>
    <w:p w:rsidR="00D55438" w:rsidRPr="00186710" w:rsidRDefault="00D55438" w:rsidP="00D55438">
      <w:pPr>
        <w:pStyle w:val="Corpodetexto"/>
        <w:tabs>
          <w:tab w:val="left" w:pos="2977"/>
        </w:tabs>
        <w:rPr>
          <w:rFonts w:ascii="Cambria" w:hAnsi="Cambria"/>
          <w:b/>
          <w:sz w:val="20"/>
          <w:szCs w:val="20"/>
          <w:u w:val="single"/>
        </w:rPr>
      </w:pPr>
      <w:r w:rsidRPr="00186710">
        <w:rPr>
          <w:rFonts w:ascii="Cambria" w:hAnsi="Cambria"/>
          <w:b/>
          <w:sz w:val="20"/>
          <w:szCs w:val="20"/>
          <w:u w:val="single"/>
        </w:rPr>
        <w:t>C</w:t>
      </w:r>
      <w:r w:rsidRPr="00186710">
        <w:rPr>
          <w:rFonts w:ascii="Cambria" w:hAnsi="Cambria"/>
          <w:b/>
          <w:sz w:val="20"/>
          <w:szCs w:val="20"/>
          <w:u w:val="single"/>
          <w:lang w:val="pt-BR"/>
        </w:rPr>
        <w:t>LÁUSULA</w:t>
      </w:r>
      <w:r w:rsidRPr="00186710">
        <w:rPr>
          <w:rFonts w:ascii="Cambria" w:hAnsi="Cambria"/>
          <w:b/>
          <w:sz w:val="20"/>
          <w:szCs w:val="20"/>
          <w:u w:val="single"/>
        </w:rPr>
        <w:t xml:space="preserve"> </w:t>
      </w:r>
      <w:r>
        <w:rPr>
          <w:rFonts w:ascii="Cambria" w:hAnsi="Cambria"/>
          <w:b/>
          <w:sz w:val="20"/>
          <w:szCs w:val="20"/>
          <w:u w:val="single"/>
          <w:lang w:val="pt-BR"/>
        </w:rPr>
        <w:t>6</w:t>
      </w:r>
      <w:r w:rsidRPr="00186710">
        <w:rPr>
          <w:rFonts w:ascii="Cambria" w:hAnsi="Cambria"/>
          <w:b/>
          <w:sz w:val="20"/>
          <w:szCs w:val="20"/>
          <w:u w:val="single"/>
        </w:rPr>
        <w:t>ª - DAS RESPONSABILIDADES DA CONTRATADA</w:t>
      </w:r>
    </w:p>
    <w:p w:rsidR="00D55438" w:rsidRPr="00186710" w:rsidRDefault="00D55438" w:rsidP="00D55438">
      <w:pPr>
        <w:pStyle w:val="Corpodetexto"/>
        <w:tabs>
          <w:tab w:val="left" w:pos="2977"/>
        </w:tabs>
        <w:rPr>
          <w:rFonts w:ascii="Cambria" w:hAnsi="Cambria"/>
          <w:sz w:val="20"/>
          <w:szCs w:val="20"/>
        </w:rPr>
      </w:pPr>
    </w:p>
    <w:p w:rsidR="00D55438" w:rsidRPr="00186710" w:rsidRDefault="00D55438" w:rsidP="00D55438">
      <w:pPr>
        <w:pStyle w:val="Corpodetexto"/>
        <w:tabs>
          <w:tab w:val="left" w:pos="2127"/>
        </w:tabs>
        <w:rPr>
          <w:rFonts w:ascii="Cambria" w:hAnsi="Cambria"/>
          <w:sz w:val="20"/>
          <w:szCs w:val="20"/>
        </w:rPr>
      </w:pPr>
      <w:r w:rsidRPr="00186710">
        <w:rPr>
          <w:rFonts w:ascii="Cambria" w:hAnsi="Cambria"/>
          <w:sz w:val="20"/>
          <w:szCs w:val="20"/>
        </w:rPr>
        <w:tab/>
      </w:r>
      <w:r>
        <w:rPr>
          <w:rFonts w:ascii="Cambria" w:hAnsi="Cambria"/>
          <w:sz w:val="20"/>
          <w:szCs w:val="20"/>
          <w:lang w:val="pt-BR"/>
        </w:rPr>
        <w:t>6</w:t>
      </w:r>
      <w:r w:rsidRPr="00186710">
        <w:rPr>
          <w:rFonts w:ascii="Cambria" w:hAnsi="Cambria"/>
          <w:sz w:val="20"/>
          <w:szCs w:val="20"/>
        </w:rPr>
        <w:t xml:space="preserve">.1. A CONTRATADA reconhece por este instrumento que é a única e exclusiva responsável por danos ou prejuízos que possam causar à PREFEITURA, coisas ou pessoas de terceiros, em decorrência da execução deste contrato, correndo às suas expensas, sem quaisquer ônus para a PREFEITURA, nos termos do Código Civil Brasileiro e legislação pertinente. </w:t>
      </w:r>
    </w:p>
    <w:p w:rsidR="00D55438" w:rsidRPr="00186710" w:rsidRDefault="00D55438" w:rsidP="00D55438">
      <w:pPr>
        <w:pStyle w:val="Corpodetexto"/>
        <w:tabs>
          <w:tab w:val="left" w:pos="2127"/>
        </w:tabs>
        <w:rPr>
          <w:rFonts w:ascii="Cambria" w:hAnsi="Cambria"/>
          <w:sz w:val="20"/>
          <w:szCs w:val="20"/>
        </w:rPr>
      </w:pPr>
      <w:r w:rsidRPr="00186710">
        <w:rPr>
          <w:rFonts w:ascii="Cambria" w:hAnsi="Cambria"/>
          <w:sz w:val="20"/>
          <w:szCs w:val="20"/>
        </w:rPr>
        <w:tab/>
      </w:r>
      <w:r>
        <w:rPr>
          <w:rFonts w:ascii="Cambria" w:hAnsi="Cambria"/>
          <w:sz w:val="20"/>
          <w:szCs w:val="20"/>
          <w:lang w:val="pt-BR"/>
        </w:rPr>
        <w:t>6</w:t>
      </w:r>
      <w:r w:rsidRPr="00186710">
        <w:rPr>
          <w:rFonts w:ascii="Cambria" w:hAnsi="Cambria"/>
          <w:sz w:val="20"/>
          <w:szCs w:val="20"/>
        </w:rPr>
        <w:t>.2. A CONTRATADA obriga-se a permitir a fiscalização municipal, possibilitando verificar os produtos e a fornecer, quando solicitada, todos os dados e elementos relativos aos mesmos.</w:t>
      </w:r>
    </w:p>
    <w:p w:rsidR="00D55438" w:rsidRPr="00186710" w:rsidRDefault="00D55438" w:rsidP="00D55438">
      <w:pPr>
        <w:pStyle w:val="Corpodetexto"/>
        <w:tabs>
          <w:tab w:val="left" w:pos="2127"/>
          <w:tab w:val="left" w:pos="2694"/>
        </w:tabs>
        <w:rPr>
          <w:rFonts w:ascii="Cambria" w:hAnsi="Cambria"/>
          <w:sz w:val="20"/>
          <w:szCs w:val="20"/>
        </w:rPr>
      </w:pPr>
      <w:r w:rsidRPr="00186710">
        <w:rPr>
          <w:rFonts w:ascii="Cambria" w:hAnsi="Cambria"/>
          <w:sz w:val="20"/>
          <w:szCs w:val="20"/>
        </w:rPr>
        <w:tab/>
      </w:r>
      <w:r>
        <w:rPr>
          <w:rFonts w:ascii="Cambria" w:hAnsi="Cambria"/>
          <w:sz w:val="20"/>
          <w:szCs w:val="20"/>
          <w:lang w:val="pt-BR"/>
        </w:rPr>
        <w:t>6</w:t>
      </w:r>
      <w:r w:rsidRPr="00186710">
        <w:rPr>
          <w:rFonts w:ascii="Cambria" w:hAnsi="Cambria"/>
          <w:sz w:val="20"/>
          <w:szCs w:val="20"/>
        </w:rPr>
        <w:t>.3. A PREFEITURA poderá</w:t>
      </w:r>
      <w:r w:rsidRPr="00186710">
        <w:rPr>
          <w:rFonts w:ascii="Cambria" w:hAnsi="Cambria"/>
          <w:sz w:val="20"/>
          <w:szCs w:val="20"/>
          <w:lang w:val="pt-BR"/>
        </w:rPr>
        <w:t>,</w:t>
      </w:r>
      <w:r w:rsidRPr="00186710">
        <w:rPr>
          <w:rFonts w:ascii="Cambria" w:hAnsi="Cambria"/>
          <w:sz w:val="20"/>
          <w:szCs w:val="20"/>
        </w:rPr>
        <w:t xml:space="preserve"> em qualquer ocasião, exercer a mais ampla fiscalização dos produtos, reservando-se o direito de rejeitá-los a seu critério, quando não forem considerados satisfatórios, devendo a CONTRATADA repô-los às suas expensas.</w:t>
      </w:r>
    </w:p>
    <w:p w:rsidR="00D55438" w:rsidRPr="00186710" w:rsidRDefault="00D55438" w:rsidP="00D55438">
      <w:pPr>
        <w:pStyle w:val="Corpodetexto"/>
        <w:tabs>
          <w:tab w:val="left" w:pos="0"/>
        </w:tabs>
        <w:ind w:firstLine="2130"/>
        <w:rPr>
          <w:rFonts w:ascii="Cambria" w:hAnsi="Cambria"/>
          <w:sz w:val="20"/>
          <w:szCs w:val="20"/>
        </w:rPr>
      </w:pPr>
      <w:r>
        <w:rPr>
          <w:rFonts w:ascii="Cambria" w:hAnsi="Cambria"/>
          <w:sz w:val="20"/>
          <w:szCs w:val="20"/>
          <w:lang w:val="pt-BR"/>
        </w:rPr>
        <w:t>6</w:t>
      </w:r>
      <w:r w:rsidRPr="00186710">
        <w:rPr>
          <w:rFonts w:ascii="Cambria" w:hAnsi="Cambria"/>
          <w:sz w:val="20"/>
          <w:szCs w:val="20"/>
        </w:rPr>
        <w:t>.4. A CONTRATADA deverá providenciar e selecionar ao seu exclusivo critério, e contratar, em seu nome, a mão-de-obra necessária à execução deste contrato, seja ela especializada ou não, técnica ou administrativamente, respondendo por todos os encargos trabalhistas, previdenciários e sociais, não tendo os mesmos vínculo empregatício algum com a PREFEITURA.</w:t>
      </w:r>
    </w:p>
    <w:p w:rsidR="00D55438" w:rsidRPr="00186710" w:rsidRDefault="00D55438" w:rsidP="00D55438">
      <w:pPr>
        <w:pStyle w:val="Corpodetexto"/>
        <w:tabs>
          <w:tab w:val="left" w:pos="0"/>
        </w:tabs>
        <w:ind w:firstLine="2130"/>
        <w:rPr>
          <w:rFonts w:ascii="Cambria" w:hAnsi="Cambria"/>
          <w:sz w:val="20"/>
          <w:szCs w:val="20"/>
        </w:rPr>
      </w:pPr>
    </w:p>
    <w:p w:rsidR="00D55438" w:rsidRPr="00186710" w:rsidRDefault="00D55438" w:rsidP="00D55438">
      <w:pPr>
        <w:pStyle w:val="Corpodetexto"/>
        <w:rPr>
          <w:rFonts w:ascii="Cambria" w:hAnsi="Cambria"/>
          <w:b/>
          <w:sz w:val="20"/>
          <w:szCs w:val="20"/>
          <w:u w:val="single"/>
        </w:rPr>
      </w:pPr>
      <w:r w:rsidRPr="00186710">
        <w:rPr>
          <w:rFonts w:ascii="Cambria" w:hAnsi="Cambria"/>
          <w:b/>
          <w:sz w:val="20"/>
          <w:szCs w:val="20"/>
          <w:u w:val="single"/>
        </w:rPr>
        <w:t>C</w:t>
      </w:r>
      <w:r w:rsidRPr="00186710">
        <w:rPr>
          <w:rFonts w:ascii="Cambria" w:hAnsi="Cambria"/>
          <w:b/>
          <w:sz w:val="20"/>
          <w:szCs w:val="20"/>
          <w:u w:val="single"/>
          <w:lang w:val="pt-BR"/>
        </w:rPr>
        <w:t>LÁUSULA</w:t>
      </w:r>
      <w:r w:rsidRPr="00186710">
        <w:rPr>
          <w:rFonts w:ascii="Cambria" w:hAnsi="Cambria"/>
          <w:b/>
          <w:sz w:val="20"/>
          <w:szCs w:val="20"/>
          <w:u w:val="single"/>
        </w:rPr>
        <w:t xml:space="preserve"> </w:t>
      </w:r>
      <w:r>
        <w:rPr>
          <w:rFonts w:ascii="Cambria" w:hAnsi="Cambria"/>
          <w:b/>
          <w:sz w:val="20"/>
          <w:szCs w:val="20"/>
          <w:u w:val="single"/>
          <w:lang w:val="pt-BR"/>
        </w:rPr>
        <w:t>7</w:t>
      </w:r>
      <w:r w:rsidRPr="00186710">
        <w:rPr>
          <w:rFonts w:ascii="Cambria" w:hAnsi="Cambria"/>
          <w:b/>
          <w:sz w:val="20"/>
          <w:szCs w:val="20"/>
          <w:u w:val="single"/>
        </w:rPr>
        <w:t>ª - DAS PENALIDADES</w:t>
      </w:r>
    </w:p>
    <w:p w:rsidR="00D55438" w:rsidRPr="00186710" w:rsidRDefault="00D55438" w:rsidP="00D55438">
      <w:pPr>
        <w:jc w:val="both"/>
        <w:rPr>
          <w:rFonts w:ascii="Cambria" w:hAnsi="Cambria" w:cs="Arial"/>
          <w:sz w:val="20"/>
          <w:szCs w:val="20"/>
        </w:rPr>
      </w:pPr>
    </w:p>
    <w:p w:rsidR="00D55438" w:rsidRPr="00186710" w:rsidRDefault="00D55438" w:rsidP="00D55438">
      <w:pPr>
        <w:pStyle w:val="Corpodetexto"/>
        <w:ind w:firstLine="2057"/>
        <w:rPr>
          <w:rFonts w:ascii="Cambria" w:hAnsi="Cambria"/>
          <w:sz w:val="20"/>
          <w:szCs w:val="20"/>
        </w:rPr>
      </w:pPr>
      <w:r w:rsidRPr="00186710">
        <w:rPr>
          <w:rFonts w:ascii="Cambria" w:hAnsi="Cambria"/>
          <w:sz w:val="20"/>
          <w:szCs w:val="20"/>
        </w:rPr>
        <w:t xml:space="preserve"> </w:t>
      </w:r>
      <w:r>
        <w:rPr>
          <w:rFonts w:ascii="Cambria" w:hAnsi="Cambria"/>
          <w:sz w:val="20"/>
          <w:szCs w:val="20"/>
          <w:lang w:val="pt-BR"/>
        </w:rPr>
        <w:t>7</w:t>
      </w:r>
      <w:r>
        <w:rPr>
          <w:rFonts w:ascii="Cambria" w:hAnsi="Cambria"/>
          <w:sz w:val="20"/>
          <w:szCs w:val="20"/>
        </w:rPr>
        <w:t xml:space="preserve">.1. </w:t>
      </w:r>
      <w:r w:rsidRPr="00186710">
        <w:rPr>
          <w:rFonts w:ascii="Cambria" w:hAnsi="Cambria"/>
          <w:sz w:val="20"/>
          <w:szCs w:val="20"/>
        </w:rPr>
        <w:t>Em caso de inexecução total ou parcial do contrato, bem como de ocorrência de atraso</w:t>
      </w:r>
      <w:r w:rsidRPr="00186710">
        <w:rPr>
          <w:rFonts w:ascii="Cambria" w:hAnsi="Cambria"/>
          <w:sz w:val="20"/>
          <w:szCs w:val="20"/>
          <w:lang w:val="pt-BR"/>
        </w:rPr>
        <w:t xml:space="preserve"> </w:t>
      </w:r>
      <w:r w:rsidRPr="00186710">
        <w:rPr>
          <w:rFonts w:ascii="Cambria" w:hAnsi="Cambria"/>
          <w:sz w:val="20"/>
          <w:szCs w:val="20"/>
        </w:rPr>
        <w:t>injustificado na execução do objeto deste contrato, submeter-se-á a CONTRATADA, sendo-lhe garantida plena defesa, as</w:t>
      </w:r>
      <w:r w:rsidRPr="00186710">
        <w:rPr>
          <w:rFonts w:ascii="Cambria" w:hAnsi="Cambria"/>
          <w:sz w:val="20"/>
          <w:szCs w:val="20"/>
          <w:lang w:val="pt-BR"/>
        </w:rPr>
        <w:t xml:space="preserve"> </w:t>
      </w:r>
      <w:r w:rsidRPr="00186710">
        <w:rPr>
          <w:rFonts w:ascii="Cambria" w:hAnsi="Cambria"/>
          <w:sz w:val="20"/>
          <w:szCs w:val="20"/>
        </w:rPr>
        <w:t>seguintes penalidades:</w:t>
      </w:r>
    </w:p>
    <w:p w:rsidR="00D55438" w:rsidRPr="00186710" w:rsidRDefault="00D55438" w:rsidP="00D55438">
      <w:pPr>
        <w:pStyle w:val="Corpodetexto"/>
        <w:rPr>
          <w:rFonts w:ascii="Cambria" w:hAnsi="Cambria"/>
          <w:sz w:val="20"/>
          <w:szCs w:val="20"/>
        </w:rPr>
      </w:pPr>
      <w:r w:rsidRPr="00186710">
        <w:rPr>
          <w:rFonts w:ascii="Cambria" w:hAnsi="Cambria"/>
          <w:sz w:val="20"/>
          <w:szCs w:val="20"/>
        </w:rPr>
        <w:t>- Advertência;</w:t>
      </w:r>
    </w:p>
    <w:p w:rsidR="00D55438" w:rsidRPr="00186710" w:rsidRDefault="00D55438" w:rsidP="00D55438">
      <w:pPr>
        <w:pStyle w:val="Corpodetexto"/>
        <w:rPr>
          <w:rFonts w:ascii="Cambria" w:hAnsi="Cambria"/>
          <w:sz w:val="20"/>
          <w:szCs w:val="20"/>
        </w:rPr>
      </w:pPr>
      <w:r w:rsidRPr="00186710">
        <w:rPr>
          <w:rFonts w:ascii="Cambria" w:hAnsi="Cambria"/>
          <w:sz w:val="20"/>
          <w:szCs w:val="20"/>
        </w:rPr>
        <w:t>- Multa;</w:t>
      </w:r>
    </w:p>
    <w:p w:rsidR="00D55438" w:rsidRPr="00186710" w:rsidRDefault="00D55438" w:rsidP="00D55438">
      <w:pPr>
        <w:pStyle w:val="Corpodetexto"/>
        <w:rPr>
          <w:rFonts w:ascii="Cambria" w:hAnsi="Cambria"/>
          <w:sz w:val="20"/>
          <w:szCs w:val="20"/>
        </w:rPr>
      </w:pPr>
      <w:r w:rsidRPr="00186710">
        <w:rPr>
          <w:rFonts w:ascii="Cambria" w:hAnsi="Cambria"/>
          <w:sz w:val="20"/>
          <w:szCs w:val="20"/>
        </w:rPr>
        <w:t>- Suspensão temporária de participação em licitação e impedimento de contratar com a Administração Pública, por prazo</w:t>
      </w:r>
      <w:r w:rsidRPr="00186710">
        <w:rPr>
          <w:rFonts w:ascii="Cambria" w:hAnsi="Cambria"/>
          <w:sz w:val="20"/>
          <w:szCs w:val="20"/>
          <w:lang w:val="pt-BR"/>
        </w:rPr>
        <w:t xml:space="preserve"> </w:t>
      </w:r>
      <w:r w:rsidRPr="00186710">
        <w:rPr>
          <w:rFonts w:ascii="Cambria" w:hAnsi="Cambria"/>
          <w:sz w:val="20"/>
          <w:szCs w:val="20"/>
        </w:rPr>
        <w:t>não superior a 2 (dois) anos e;</w:t>
      </w:r>
    </w:p>
    <w:p w:rsidR="00D55438" w:rsidRPr="00186710" w:rsidRDefault="00D55438" w:rsidP="00D55438">
      <w:pPr>
        <w:pStyle w:val="Corpodetexto"/>
        <w:rPr>
          <w:rFonts w:ascii="Cambria" w:hAnsi="Cambria"/>
          <w:sz w:val="20"/>
          <w:szCs w:val="20"/>
        </w:rPr>
      </w:pPr>
      <w:r w:rsidRPr="00186710">
        <w:rPr>
          <w:rFonts w:ascii="Cambria" w:hAnsi="Cambria"/>
          <w:sz w:val="20"/>
          <w:szCs w:val="20"/>
        </w:rPr>
        <w:t>- Declaração de inidoneidade para licitar ou contratar com a Administração Pública enquanto perdurarem os motivos</w:t>
      </w:r>
      <w:r w:rsidRPr="00186710">
        <w:rPr>
          <w:rFonts w:ascii="Cambria" w:hAnsi="Cambria"/>
          <w:sz w:val="20"/>
          <w:szCs w:val="20"/>
          <w:lang w:val="pt-BR"/>
        </w:rPr>
        <w:t xml:space="preserve"> </w:t>
      </w:r>
      <w:r w:rsidRPr="00186710">
        <w:rPr>
          <w:rFonts w:ascii="Cambria" w:hAnsi="Cambria"/>
          <w:sz w:val="20"/>
          <w:szCs w:val="20"/>
        </w:rPr>
        <w:t>determinantes da punição ou até que seja promovida a reabilitação perante a própria autoridade que aplicou a penalidade,</w:t>
      </w:r>
      <w:r w:rsidRPr="00186710">
        <w:rPr>
          <w:rFonts w:ascii="Cambria" w:hAnsi="Cambria"/>
          <w:sz w:val="20"/>
          <w:szCs w:val="20"/>
          <w:lang w:val="pt-BR"/>
        </w:rPr>
        <w:t xml:space="preserve"> </w:t>
      </w:r>
      <w:r w:rsidRPr="00186710">
        <w:rPr>
          <w:rFonts w:ascii="Cambria" w:hAnsi="Cambria"/>
          <w:sz w:val="20"/>
          <w:szCs w:val="20"/>
        </w:rPr>
        <w:t>que será concedida sempre que o contratado ressarcir a Administração pelos prejuízos resultantes e após decorrido o prazo</w:t>
      </w:r>
      <w:r w:rsidRPr="00186710">
        <w:rPr>
          <w:rFonts w:ascii="Cambria" w:hAnsi="Cambria"/>
          <w:sz w:val="20"/>
          <w:szCs w:val="20"/>
          <w:lang w:val="pt-BR"/>
        </w:rPr>
        <w:t xml:space="preserve"> </w:t>
      </w:r>
      <w:r w:rsidRPr="00186710">
        <w:rPr>
          <w:rFonts w:ascii="Cambria" w:hAnsi="Cambria"/>
          <w:sz w:val="20"/>
          <w:szCs w:val="20"/>
        </w:rPr>
        <w:t>da sanção aplicada com base no item anterior</w:t>
      </w:r>
    </w:p>
    <w:p w:rsidR="00D55438" w:rsidRPr="00186710" w:rsidRDefault="00D55438" w:rsidP="00D55438">
      <w:pPr>
        <w:pStyle w:val="Corpodetexto"/>
        <w:ind w:firstLine="2057"/>
        <w:rPr>
          <w:rFonts w:ascii="Cambria" w:hAnsi="Cambria"/>
          <w:sz w:val="20"/>
          <w:szCs w:val="20"/>
        </w:rPr>
      </w:pPr>
      <w:r>
        <w:rPr>
          <w:rFonts w:ascii="Cambria" w:hAnsi="Cambria"/>
          <w:sz w:val="20"/>
          <w:szCs w:val="20"/>
          <w:lang w:val="pt-BR"/>
        </w:rPr>
        <w:t>7</w:t>
      </w:r>
      <w:r w:rsidRPr="00186710">
        <w:rPr>
          <w:rFonts w:ascii="Cambria" w:hAnsi="Cambria"/>
          <w:sz w:val="20"/>
          <w:szCs w:val="20"/>
        </w:rPr>
        <w:t>.2. A multa prevista acima será a seguinte:</w:t>
      </w:r>
    </w:p>
    <w:p w:rsidR="00D55438" w:rsidRPr="00186710" w:rsidRDefault="00D55438" w:rsidP="00D55438">
      <w:pPr>
        <w:pStyle w:val="Corpodetexto"/>
        <w:rPr>
          <w:rFonts w:ascii="Cambria" w:hAnsi="Cambria"/>
          <w:sz w:val="20"/>
          <w:szCs w:val="20"/>
        </w:rPr>
      </w:pPr>
      <w:r w:rsidRPr="00186710">
        <w:rPr>
          <w:rFonts w:ascii="Cambria" w:hAnsi="Cambria"/>
          <w:sz w:val="20"/>
          <w:szCs w:val="20"/>
        </w:rPr>
        <w:t>- Até 20% (vinte por cento) do valor total contratado, no caso de sua não realização e/ou descumprimento total de alguma</w:t>
      </w:r>
      <w:r w:rsidRPr="00186710">
        <w:rPr>
          <w:rFonts w:ascii="Cambria" w:hAnsi="Cambria"/>
          <w:sz w:val="20"/>
          <w:szCs w:val="20"/>
          <w:lang w:val="pt-BR"/>
        </w:rPr>
        <w:t xml:space="preserve"> </w:t>
      </w:r>
      <w:r w:rsidRPr="00186710">
        <w:rPr>
          <w:rFonts w:ascii="Cambria" w:hAnsi="Cambria"/>
          <w:sz w:val="20"/>
          <w:szCs w:val="20"/>
        </w:rPr>
        <w:t>das cláusulas contratuais;</w:t>
      </w:r>
    </w:p>
    <w:p w:rsidR="00D55438" w:rsidRPr="00186710" w:rsidRDefault="00D55438" w:rsidP="00D55438">
      <w:pPr>
        <w:pStyle w:val="Corpodetexto"/>
        <w:rPr>
          <w:rFonts w:ascii="Cambria" w:hAnsi="Cambria"/>
          <w:sz w:val="20"/>
          <w:szCs w:val="20"/>
        </w:rPr>
      </w:pPr>
      <w:r w:rsidRPr="00186710">
        <w:rPr>
          <w:rFonts w:ascii="Cambria" w:hAnsi="Cambria"/>
          <w:sz w:val="20"/>
          <w:szCs w:val="20"/>
        </w:rPr>
        <w:t>- Até 10% (dez por cento) do valor total contratado, no caso de sua não realização e/ou descumprimento parcial de alguma</w:t>
      </w:r>
      <w:r w:rsidRPr="00186710">
        <w:rPr>
          <w:rFonts w:ascii="Cambria" w:hAnsi="Cambria"/>
          <w:sz w:val="20"/>
          <w:szCs w:val="20"/>
          <w:lang w:val="pt-BR"/>
        </w:rPr>
        <w:t xml:space="preserve"> </w:t>
      </w:r>
      <w:r w:rsidRPr="00186710">
        <w:rPr>
          <w:rFonts w:ascii="Cambria" w:hAnsi="Cambria"/>
          <w:sz w:val="20"/>
          <w:szCs w:val="20"/>
        </w:rPr>
        <w:t>das cláusulas contratuais</w:t>
      </w:r>
    </w:p>
    <w:p w:rsidR="00D55438" w:rsidRPr="00186710" w:rsidRDefault="00D55438" w:rsidP="00D55438">
      <w:pPr>
        <w:pStyle w:val="Corpodetexto"/>
        <w:ind w:firstLine="2057"/>
        <w:rPr>
          <w:rFonts w:ascii="Cambria" w:hAnsi="Cambria"/>
          <w:sz w:val="20"/>
          <w:szCs w:val="20"/>
        </w:rPr>
      </w:pPr>
      <w:r>
        <w:rPr>
          <w:rFonts w:ascii="Cambria" w:hAnsi="Cambria"/>
          <w:sz w:val="20"/>
          <w:szCs w:val="20"/>
          <w:lang w:val="pt-BR"/>
        </w:rPr>
        <w:t>7</w:t>
      </w:r>
      <w:r w:rsidRPr="00186710">
        <w:rPr>
          <w:rFonts w:ascii="Cambria" w:hAnsi="Cambria"/>
          <w:sz w:val="20"/>
          <w:szCs w:val="20"/>
        </w:rPr>
        <w:t>.3. Os prazos para defesa prévia serão de 05 (cinco) dias úteis nas hipóteses de advertência,</w:t>
      </w:r>
      <w:r w:rsidRPr="00186710">
        <w:rPr>
          <w:rFonts w:ascii="Cambria" w:hAnsi="Cambria"/>
          <w:sz w:val="20"/>
          <w:szCs w:val="20"/>
          <w:lang w:val="pt-BR"/>
        </w:rPr>
        <w:t xml:space="preserve"> </w:t>
      </w:r>
      <w:r w:rsidRPr="00186710">
        <w:rPr>
          <w:rFonts w:ascii="Cambria" w:hAnsi="Cambria"/>
          <w:sz w:val="20"/>
          <w:szCs w:val="20"/>
        </w:rPr>
        <w:t xml:space="preserve">multa ou suspensão temporária de participar em licitação e impedimento de contratar com a </w:t>
      </w:r>
      <w:r>
        <w:rPr>
          <w:rFonts w:ascii="Cambria" w:hAnsi="Cambria"/>
          <w:sz w:val="20"/>
          <w:szCs w:val="20"/>
          <w:lang w:val="pt-BR"/>
        </w:rPr>
        <w:t xml:space="preserve"> </w:t>
      </w:r>
      <w:r w:rsidRPr="00186710">
        <w:rPr>
          <w:rFonts w:ascii="Cambria" w:hAnsi="Cambria"/>
          <w:sz w:val="20"/>
          <w:szCs w:val="20"/>
        </w:rPr>
        <w:t>Administração Pública, e de</w:t>
      </w:r>
      <w:r w:rsidRPr="00186710">
        <w:rPr>
          <w:rFonts w:ascii="Cambria" w:hAnsi="Cambria"/>
          <w:sz w:val="20"/>
          <w:szCs w:val="20"/>
          <w:lang w:val="pt-BR"/>
        </w:rPr>
        <w:t xml:space="preserve"> </w:t>
      </w:r>
      <w:r w:rsidRPr="00186710">
        <w:rPr>
          <w:rFonts w:ascii="Cambria" w:hAnsi="Cambria"/>
          <w:sz w:val="20"/>
          <w:szCs w:val="20"/>
        </w:rPr>
        <w:t>10 (dez) dias úteis na hipótese de declaração de inidoneidade para licitar ou contratar com a administração pública.</w:t>
      </w:r>
    </w:p>
    <w:p w:rsidR="00D55438" w:rsidRPr="00186710" w:rsidRDefault="00D55438" w:rsidP="00D55438">
      <w:pPr>
        <w:pStyle w:val="Corpodetexto"/>
        <w:ind w:firstLine="2057"/>
        <w:rPr>
          <w:rFonts w:ascii="Cambria" w:hAnsi="Cambria"/>
          <w:sz w:val="20"/>
          <w:szCs w:val="20"/>
        </w:rPr>
      </w:pPr>
      <w:r>
        <w:rPr>
          <w:rFonts w:ascii="Cambria" w:hAnsi="Cambria"/>
          <w:sz w:val="20"/>
          <w:szCs w:val="20"/>
          <w:lang w:val="pt-BR"/>
        </w:rPr>
        <w:t>7</w:t>
      </w:r>
      <w:r w:rsidRPr="00186710">
        <w:rPr>
          <w:rFonts w:ascii="Cambria" w:hAnsi="Cambria"/>
          <w:sz w:val="20"/>
          <w:szCs w:val="20"/>
        </w:rPr>
        <w:t>.4. As penalidades aqui previstas são autônomas e suas aplicações cumulativas serão regidas</w:t>
      </w:r>
      <w:r w:rsidRPr="00186710">
        <w:rPr>
          <w:rFonts w:ascii="Cambria" w:hAnsi="Cambria"/>
          <w:sz w:val="20"/>
          <w:szCs w:val="20"/>
          <w:lang w:val="pt-BR"/>
        </w:rPr>
        <w:t xml:space="preserve"> </w:t>
      </w:r>
      <w:r w:rsidRPr="00186710">
        <w:rPr>
          <w:rFonts w:ascii="Cambria" w:hAnsi="Cambria"/>
          <w:sz w:val="20"/>
          <w:szCs w:val="20"/>
        </w:rPr>
        <w:t>pelo art. 87, § 2°, da Lei No: 8.666/93.</w:t>
      </w:r>
    </w:p>
    <w:p w:rsidR="00D55438" w:rsidRPr="00186710" w:rsidRDefault="00D55438" w:rsidP="00D55438">
      <w:pPr>
        <w:pStyle w:val="Corpodetexto"/>
        <w:ind w:firstLine="2057"/>
        <w:rPr>
          <w:rFonts w:ascii="Cambria" w:hAnsi="Cambria"/>
          <w:sz w:val="20"/>
          <w:szCs w:val="20"/>
        </w:rPr>
      </w:pPr>
      <w:r>
        <w:rPr>
          <w:rFonts w:ascii="Cambria" w:hAnsi="Cambria"/>
          <w:sz w:val="20"/>
          <w:szCs w:val="20"/>
          <w:lang w:val="pt-BR"/>
        </w:rPr>
        <w:t>7</w:t>
      </w:r>
      <w:r w:rsidRPr="00186710">
        <w:rPr>
          <w:rFonts w:ascii="Cambria" w:hAnsi="Cambria"/>
          <w:sz w:val="20"/>
          <w:szCs w:val="20"/>
        </w:rPr>
        <w:t>.</w:t>
      </w:r>
      <w:r w:rsidRPr="00186710">
        <w:rPr>
          <w:rFonts w:ascii="Cambria" w:hAnsi="Cambria"/>
          <w:sz w:val="20"/>
          <w:szCs w:val="20"/>
          <w:lang w:val="pt-BR"/>
        </w:rPr>
        <w:t>5</w:t>
      </w:r>
      <w:r w:rsidRPr="00186710">
        <w:rPr>
          <w:rFonts w:ascii="Cambria" w:hAnsi="Cambria"/>
          <w:sz w:val="20"/>
          <w:szCs w:val="20"/>
        </w:rPr>
        <w:t>. O pagamento da multa não eximirá a CONTRATADA de corrigir as irregularidades que deram</w:t>
      </w:r>
      <w:r w:rsidRPr="00186710">
        <w:rPr>
          <w:rFonts w:ascii="Cambria" w:hAnsi="Cambria"/>
          <w:sz w:val="20"/>
          <w:szCs w:val="20"/>
          <w:lang w:val="pt-BR"/>
        </w:rPr>
        <w:t xml:space="preserve"> </w:t>
      </w:r>
      <w:r w:rsidRPr="00186710">
        <w:rPr>
          <w:rFonts w:ascii="Cambria" w:hAnsi="Cambria"/>
          <w:sz w:val="20"/>
          <w:szCs w:val="20"/>
        </w:rPr>
        <w:t>causa à penalidade;</w:t>
      </w:r>
    </w:p>
    <w:p w:rsidR="00D55438" w:rsidRPr="00186710" w:rsidRDefault="00D55438" w:rsidP="00D55438">
      <w:pPr>
        <w:pStyle w:val="Corpodetexto"/>
        <w:ind w:firstLine="2057"/>
        <w:rPr>
          <w:rFonts w:ascii="Cambria" w:hAnsi="Cambria"/>
          <w:sz w:val="20"/>
          <w:szCs w:val="20"/>
        </w:rPr>
      </w:pPr>
      <w:r>
        <w:rPr>
          <w:rFonts w:ascii="Cambria" w:hAnsi="Cambria"/>
          <w:sz w:val="20"/>
          <w:szCs w:val="20"/>
          <w:lang w:val="pt-BR"/>
        </w:rPr>
        <w:t>7</w:t>
      </w:r>
      <w:r w:rsidRPr="00186710">
        <w:rPr>
          <w:rFonts w:ascii="Cambria" w:hAnsi="Cambria"/>
          <w:sz w:val="20"/>
          <w:szCs w:val="20"/>
        </w:rPr>
        <w:t>.</w:t>
      </w:r>
      <w:r w:rsidRPr="00186710">
        <w:rPr>
          <w:rFonts w:ascii="Cambria" w:hAnsi="Cambria"/>
          <w:sz w:val="20"/>
          <w:szCs w:val="20"/>
          <w:lang w:val="pt-BR"/>
        </w:rPr>
        <w:t>6</w:t>
      </w:r>
      <w:r w:rsidRPr="00186710">
        <w:rPr>
          <w:rFonts w:ascii="Cambria" w:hAnsi="Cambria"/>
          <w:sz w:val="20"/>
          <w:szCs w:val="20"/>
        </w:rPr>
        <w:t>. A CONTRATANTE deverá notificar a CONTRATADA, por escrito, de qualquer anormalidade</w:t>
      </w:r>
      <w:r w:rsidRPr="00186710">
        <w:rPr>
          <w:rFonts w:ascii="Cambria" w:hAnsi="Cambria"/>
          <w:sz w:val="20"/>
          <w:szCs w:val="20"/>
          <w:lang w:val="pt-BR"/>
        </w:rPr>
        <w:t xml:space="preserve"> </w:t>
      </w:r>
      <w:r w:rsidRPr="00186710">
        <w:rPr>
          <w:rFonts w:ascii="Cambria" w:hAnsi="Cambria"/>
          <w:sz w:val="20"/>
          <w:szCs w:val="20"/>
        </w:rPr>
        <w:t>constatada durante a prestação dos serviços, para adoção das providências cabíveis.</w:t>
      </w:r>
    </w:p>
    <w:p w:rsidR="00D55438" w:rsidRPr="00F51BF9" w:rsidRDefault="00D55438" w:rsidP="00D55438">
      <w:pPr>
        <w:pStyle w:val="Corpodetexto"/>
        <w:ind w:firstLine="2057"/>
        <w:rPr>
          <w:rFonts w:ascii="Cambria" w:hAnsi="Cambria"/>
          <w:sz w:val="20"/>
          <w:szCs w:val="20"/>
        </w:rPr>
      </w:pPr>
      <w:r>
        <w:rPr>
          <w:rFonts w:ascii="Cambria" w:hAnsi="Cambria"/>
          <w:sz w:val="20"/>
          <w:szCs w:val="20"/>
          <w:lang w:val="pt-BR"/>
        </w:rPr>
        <w:lastRenderedPageBreak/>
        <w:t>7</w:t>
      </w:r>
      <w:r w:rsidRPr="00186710">
        <w:rPr>
          <w:rFonts w:ascii="Cambria" w:hAnsi="Cambria"/>
          <w:sz w:val="20"/>
          <w:szCs w:val="20"/>
        </w:rPr>
        <w:t>.</w:t>
      </w:r>
      <w:r>
        <w:rPr>
          <w:rFonts w:ascii="Cambria" w:hAnsi="Cambria"/>
          <w:sz w:val="20"/>
          <w:szCs w:val="20"/>
          <w:lang w:val="pt-BR"/>
        </w:rPr>
        <w:t>7</w:t>
      </w:r>
      <w:r w:rsidRPr="00186710">
        <w:rPr>
          <w:rFonts w:ascii="Cambria" w:hAnsi="Cambria"/>
          <w:sz w:val="20"/>
          <w:szCs w:val="20"/>
        </w:rPr>
        <w:t>. O valor das multas aplicadas será devidamente corrigido pelo IGP-M, até a data de seu</w:t>
      </w:r>
      <w:r w:rsidRPr="00186710">
        <w:rPr>
          <w:rFonts w:ascii="Cambria" w:hAnsi="Cambria"/>
          <w:sz w:val="20"/>
          <w:szCs w:val="20"/>
          <w:lang w:val="pt-BR"/>
        </w:rPr>
        <w:t xml:space="preserve"> </w:t>
      </w:r>
      <w:r w:rsidRPr="00186710">
        <w:rPr>
          <w:rFonts w:ascii="Cambria" w:hAnsi="Cambria"/>
          <w:sz w:val="20"/>
          <w:szCs w:val="20"/>
        </w:rPr>
        <w:t>efetivo pagamento, e recolhido aos cofres da PREFEITURA, dentro de 03 (três) dias úteis da data de sua cominação,</w:t>
      </w:r>
      <w:r w:rsidRPr="00186710">
        <w:rPr>
          <w:rFonts w:ascii="Cambria" w:hAnsi="Cambria"/>
          <w:sz w:val="20"/>
          <w:szCs w:val="20"/>
          <w:lang w:val="pt-BR"/>
        </w:rPr>
        <w:t xml:space="preserve"> </w:t>
      </w:r>
      <w:r w:rsidRPr="00186710">
        <w:rPr>
          <w:rFonts w:ascii="Cambria" w:hAnsi="Cambria"/>
          <w:sz w:val="20"/>
          <w:szCs w:val="20"/>
        </w:rPr>
        <w:t>mediante guia de recolhimento oficial.</w:t>
      </w:r>
    </w:p>
    <w:p w:rsidR="00D55438" w:rsidRPr="00186710" w:rsidRDefault="00D55438" w:rsidP="00D55438">
      <w:pPr>
        <w:jc w:val="both"/>
        <w:rPr>
          <w:rFonts w:ascii="Cambria" w:hAnsi="Cambria" w:cs="Arial"/>
          <w:sz w:val="20"/>
          <w:szCs w:val="20"/>
        </w:rPr>
      </w:pPr>
    </w:p>
    <w:p w:rsidR="00D55438" w:rsidRPr="00186710" w:rsidRDefault="00D55438" w:rsidP="00D55438">
      <w:pPr>
        <w:pStyle w:val="Corpodetexto"/>
        <w:rPr>
          <w:rFonts w:ascii="Cambria" w:hAnsi="Cambria"/>
          <w:b/>
          <w:sz w:val="20"/>
          <w:szCs w:val="20"/>
          <w:u w:val="single"/>
        </w:rPr>
      </w:pPr>
      <w:r w:rsidRPr="00186710">
        <w:rPr>
          <w:rFonts w:ascii="Cambria" w:hAnsi="Cambria"/>
          <w:b/>
          <w:sz w:val="20"/>
          <w:szCs w:val="20"/>
          <w:u w:val="single"/>
        </w:rPr>
        <w:t>C</w:t>
      </w:r>
      <w:r w:rsidRPr="00186710">
        <w:rPr>
          <w:rFonts w:ascii="Cambria" w:hAnsi="Cambria"/>
          <w:b/>
          <w:sz w:val="20"/>
          <w:szCs w:val="20"/>
          <w:u w:val="single"/>
          <w:lang w:val="pt-BR"/>
        </w:rPr>
        <w:t>LÁUSULA</w:t>
      </w:r>
      <w:r w:rsidRPr="00186710">
        <w:rPr>
          <w:rFonts w:ascii="Cambria" w:hAnsi="Cambria"/>
          <w:b/>
          <w:sz w:val="20"/>
          <w:szCs w:val="20"/>
          <w:u w:val="single"/>
        </w:rPr>
        <w:t xml:space="preserve"> </w:t>
      </w:r>
      <w:r>
        <w:rPr>
          <w:rFonts w:ascii="Cambria" w:hAnsi="Cambria"/>
          <w:b/>
          <w:sz w:val="20"/>
          <w:szCs w:val="20"/>
          <w:u w:val="single"/>
          <w:lang w:val="pt-BR"/>
        </w:rPr>
        <w:t>8</w:t>
      </w:r>
      <w:r w:rsidRPr="00186710">
        <w:rPr>
          <w:rFonts w:ascii="Cambria" w:hAnsi="Cambria"/>
          <w:b/>
          <w:sz w:val="20"/>
          <w:szCs w:val="20"/>
          <w:u w:val="single"/>
        </w:rPr>
        <w:t>ª - DA RESCISÃO CONTRATUAL</w:t>
      </w:r>
    </w:p>
    <w:p w:rsidR="00D55438" w:rsidRPr="00186710" w:rsidRDefault="00D55438" w:rsidP="00D55438">
      <w:pPr>
        <w:pStyle w:val="Recuodecorpodetexto2"/>
        <w:ind w:left="0"/>
        <w:rPr>
          <w:rFonts w:ascii="Cambria" w:hAnsi="Cambria"/>
          <w:sz w:val="20"/>
          <w:szCs w:val="20"/>
        </w:rPr>
      </w:pPr>
    </w:p>
    <w:p w:rsidR="00D55438" w:rsidRDefault="00D55438" w:rsidP="00D55438">
      <w:pPr>
        <w:ind w:firstLine="2127"/>
        <w:jc w:val="both"/>
        <w:rPr>
          <w:rFonts w:ascii="Cambria" w:hAnsi="Cambria"/>
          <w:sz w:val="20"/>
          <w:szCs w:val="20"/>
          <w:lang w:eastAsia="x-none"/>
        </w:rPr>
      </w:pPr>
      <w:r>
        <w:rPr>
          <w:rFonts w:ascii="Cambria" w:hAnsi="Cambria"/>
          <w:sz w:val="20"/>
          <w:szCs w:val="20"/>
          <w:lang w:eastAsia="x-none"/>
        </w:rPr>
        <w:t>8</w:t>
      </w:r>
      <w:r w:rsidRPr="00186710">
        <w:rPr>
          <w:rFonts w:ascii="Cambria" w:hAnsi="Cambria"/>
          <w:sz w:val="20"/>
          <w:szCs w:val="20"/>
          <w:lang w:eastAsia="x-none"/>
        </w:rPr>
        <w:t>.1. O termo do futuro contrato poderá ser rescindido:</w:t>
      </w:r>
    </w:p>
    <w:p w:rsidR="00D55438" w:rsidRDefault="00D55438" w:rsidP="00D55438">
      <w:pPr>
        <w:jc w:val="both"/>
        <w:rPr>
          <w:rFonts w:ascii="Cambria" w:hAnsi="Cambria"/>
          <w:sz w:val="20"/>
          <w:szCs w:val="20"/>
          <w:lang w:eastAsia="x-none"/>
        </w:rPr>
      </w:pPr>
      <w:r>
        <w:rPr>
          <w:rFonts w:ascii="Cambria" w:hAnsi="Cambria"/>
          <w:sz w:val="20"/>
          <w:szCs w:val="20"/>
          <w:lang w:eastAsia="x-none"/>
        </w:rPr>
        <w:t xml:space="preserve">- </w:t>
      </w:r>
      <w:r w:rsidRPr="00186710">
        <w:rPr>
          <w:rFonts w:ascii="Cambria" w:hAnsi="Cambria"/>
          <w:sz w:val="20"/>
          <w:szCs w:val="20"/>
          <w:lang w:eastAsia="x-none"/>
        </w:rPr>
        <w:t>Por ato unilateral e escrito da Administração, nas situações previstas nos incisos I a XII e</w:t>
      </w:r>
      <w:r w:rsidRPr="00186710">
        <w:rPr>
          <w:rFonts w:ascii="Cambria" w:hAnsi="Cambria"/>
          <w:sz w:val="20"/>
          <w:szCs w:val="20"/>
          <w:lang w:eastAsia="x-none"/>
        </w:rPr>
        <w:t xml:space="preserve"> </w:t>
      </w:r>
      <w:r w:rsidRPr="00186710">
        <w:rPr>
          <w:rFonts w:ascii="Cambria" w:hAnsi="Cambria"/>
          <w:sz w:val="20"/>
          <w:szCs w:val="20"/>
          <w:lang w:eastAsia="x-none"/>
        </w:rPr>
        <w:t>XVII do art. 78 da Lei no 8.666, de 1993;</w:t>
      </w:r>
    </w:p>
    <w:p w:rsidR="00D55438" w:rsidRPr="00186710" w:rsidRDefault="00D55438" w:rsidP="00D55438">
      <w:pPr>
        <w:jc w:val="both"/>
        <w:rPr>
          <w:rFonts w:ascii="Cambria" w:hAnsi="Cambria"/>
          <w:sz w:val="20"/>
          <w:szCs w:val="20"/>
          <w:lang w:eastAsia="x-none"/>
        </w:rPr>
      </w:pPr>
      <w:r>
        <w:rPr>
          <w:rFonts w:ascii="Cambria" w:hAnsi="Cambria"/>
          <w:sz w:val="20"/>
          <w:szCs w:val="20"/>
          <w:lang w:eastAsia="x-none"/>
        </w:rPr>
        <w:t>-</w:t>
      </w:r>
      <w:r w:rsidRPr="00186710">
        <w:rPr>
          <w:rFonts w:ascii="Cambria" w:hAnsi="Cambria"/>
          <w:sz w:val="20"/>
          <w:szCs w:val="20"/>
          <w:lang w:eastAsia="x-none"/>
        </w:rPr>
        <w:t xml:space="preserve"> Amigavelmente, nos termos do art. 79, inciso II, da Lei no 8.666, de 1993.</w:t>
      </w:r>
    </w:p>
    <w:p w:rsidR="00D55438" w:rsidRPr="00186710" w:rsidRDefault="00D55438" w:rsidP="00D55438">
      <w:pPr>
        <w:ind w:firstLine="2127"/>
        <w:jc w:val="both"/>
        <w:rPr>
          <w:rFonts w:ascii="Cambria" w:hAnsi="Cambria"/>
          <w:sz w:val="20"/>
          <w:szCs w:val="20"/>
          <w:lang w:eastAsia="x-none"/>
        </w:rPr>
      </w:pPr>
      <w:r>
        <w:rPr>
          <w:rFonts w:ascii="Cambria" w:hAnsi="Cambria"/>
          <w:sz w:val="20"/>
          <w:szCs w:val="20"/>
          <w:lang w:eastAsia="x-none"/>
        </w:rPr>
        <w:t>8</w:t>
      </w:r>
      <w:r w:rsidRPr="00186710">
        <w:rPr>
          <w:rFonts w:ascii="Cambria" w:hAnsi="Cambria"/>
          <w:sz w:val="20"/>
          <w:szCs w:val="20"/>
          <w:lang w:eastAsia="x-none"/>
        </w:rPr>
        <w:t>.2.</w:t>
      </w:r>
      <w:r>
        <w:rPr>
          <w:rFonts w:ascii="Cambria" w:hAnsi="Cambria"/>
          <w:sz w:val="20"/>
          <w:szCs w:val="20"/>
          <w:lang w:eastAsia="x-none"/>
        </w:rPr>
        <w:t xml:space="preserve"> </w:t>
      </w:r>
      <w:r w:rsidRPr="00186710">
        <w:rPr>
          <w:rFonts w:ascii="Cambria" w:hAnsi="Cambria"/>
          <w:sz w:val="20"/>
          <w:szCs w:val="20"/>
          <w:lang w:eastAsia="x-none"/>
        </w:rPr>
        <w:t>Os casos de rescisão contratual serão formalmente motivados, assegurando-se à Contratada</w:t>
      </w:r>
      <w:r w:rsidRPr="00186710">
        <w:rPr>
          <w:rFonts w:ascii="Cambria" w:hAnsi="Cambria"/>
          <w:sz w:val="20"/>
          <w:szCs w:val="20"/>
          <w:lang w:eastAsia="x-none"/>
        </w:rPr>
        <w:t xml:space="preserve"> </w:t>
      </w:r>
      <w:r w:rsidRPr="00186710">
        <w:rPr>
          <w:rFonts w:ascii="Cambria" w:hAnsi="Cambria"/>
          <w:sz w:val="20"/>
          <w:szCs w:val="20"/>
          <w:lang w:eastAsia="x-none"/>
        </w:rPr>
        <w:t>o direito à prévia e ampla defesa.</w:t>
      </w:r>
    </w:p>
    <w:p w:rsidR="00D55438" w:rsidRPr="00186710" w:rsidRDefault="00D55438" w:rsidP="00D55438">
      <w:pPr>
        <w:ind w:firstLine="2127"/>
        <w:jc w:val="both"/>
        <w:rPr>
          <w:rFonts w:ascii="Cambria" w:hAnsi="Cambria"/>
          <w:sz w:val="20"/>
          <w:szCs w:val="20"/>
          <w:lang w:eastAsia="x-none"/>
        </w:rPr>
      </w:pPr>
      <w:r>
        <w:rPr>
          <w:rFonts w:ascii="Cambria" w:hAnsi="Cambria"/>
          <w:sz w:val="20"/>
          <w:szCs w:val="20"/>
          <w:lang w:eastAsia="x-none"/>
        </w:rPr>
        <w:t>8</w:t>
      </w:r>
      <w:r w:rsidRPr="00186710">
        <w:rPr>
          <w:rFonts w:ascii="Cambria" w:hAnsi="Cambria"/>
          <w:sz w:val="20"/>
          <w:szCs w:val="20"/>
          <w:lang w:eastAsia="x-none"/>
        </w:rPr>
        <w:t>.3. A Contratada reconhece os direitos da Contratante em caso de rescisão administrativa</w:t>
      </w:r>
      <w:r w:rsidRPr="00186710">
        <w:rPr>
          <w:rFonts w:ascii="Cambria" w:hAnsi="Cambria"/>
          <w:sz w:val="20"/>
          <w:szCs w:val="20"/>
          <w:lang w:eastAsia="x-none"/>
        </w:rPr>
        <w:t xml:space="preserve"> </w:t>
      </w:r>
      <w:r w:rsidRPr="00186710">
        <w:rPr>
          <w:rFonts w:ascii="Cambria" w:hAnsi="Cambria"/>
          <w:sz w:val="20"/>
          <w:szCs w:val="20"/>
          <w:lang w:eastAsia="x-none"/>
        </w:rPr>
        <w:t>prevista no art. 77 da Lei no 8.666, de 1993</w:t>
      </w:r>
      <w:r w:rsidRPr="00186710">
        <w:rPr>
          <w:rFonts w:ascii="Cambria" w:hAnsi="Cambria" w:cs="Arial"/>
          <w:sz w:val="20"/>
          <w:szCs w:val="20"/>
        </w:rPr>
        <w:t>.</w:t>
      </w:r>
    </w:p>
    <w:p w:rsidR="00D55438" w:rsidRPr="00186710" w:rsidRDefault="00D55438" w:rsidP="00D55438">
      <w:pPr>
        <w:jc w:val="both"/>
        <w:rPr>
          <w:rFonts w:ascii="Cambria" w:hAnsi="Cambria" w:cs="Arial"/>
          <w:sz w:val="20"/>
          <w:szCs w:val="20"/>
        </w:rPr>
      </w:pPr>
    </w:p>
    <w:p w:rsidR="00D55438" w:rsidRPr="00186710" w:rsidRDefault="00D55438" w:rsidP="00D55438">
      <w:pPr>
        <w:pStyle w:val="Ttulo3"/>
        <w:jc w:val="left"/>
        <w:rPr>
          <w:rFonts w:ascii="Cambria" w:hAnsi="Cambria"/>
          <w:b/>
          <w:sz w:val="20"/>
          <w:szCs w:val="20"/>
          <w:u w:val="single"/>
        </w:rPr>
      </w:pPr>
      <w:r w:rsidRPr="00186710">
        <w:rPr>
          <w:rFonts w:ascii="Cambria" w:hAnsi="Cambria"/>
          <w:b/>
          <w:caps/>
          <w:sz w:val="20"/>
          <w:szCs w:val="20"/>
          <w:u w:val="single"/>
        </w:rPr>
        <w:t>C</w:t>
      </w:r>
      <w:r>
        <w:rPr>
          <w:rFonts w:ascii="Cambria" w:hAnsi="Cambria"/>
          <w:b/>
          <w:sz w:val="20"/>
          <w:szCs w:val="20"/>
          <w:u w:val="single"/>
          <w:lang w:val="pt-BR"/>
        </w:rPr>
        <w:t>LÁUSULA</w:t>
      </w:r>
      <w:r w:rsidRPr="00186710">
        <w:rPr>
          <w:rFonts w:ascii="Cambria" w:hAnsi="Cambria"/>
          <w:b/>
          <w:sz w:val="20"/>
          <w:szCs w:val="20"/>
          <w:u w:val="single"/>
        </w:rPr>
        <w:t xml:space="preserve"> </w:t>
      </w:r>
      <w:r>
        <w:rPr>
          <w:rFonts w:ascii="Cambria" w:hAnsi="Cambria"/>
          <w:b/>
          <w:sz w:val="20"/>
          <w:szCs w:val="20"/>
          <w:u w:val="single"/>
          <w:lang w:val="pt-BR"/>
        </w:rPr>
        <w:t>9</w:t>
      </w:r>
      <w:r w:rsidRPr="00186710">
        <w:rPr>
          <w:rFonts w:ascii="Cambria" w:hAnsi="Cambria"/>
          <w:b/>
          <w:sz w:val="20"/>
          <w:szCs w:val="20"/>
          <w:u w:val="single"/>
        </w:rPr>
        <w:t>ª - DOS RECURSOS FINANCEIROS</w:t>
      </w:r>
    </w:p>
    <w:p w:rsidR="00D55438" w:rsidRPr="00186710" w:rsidRDefault="00D55438" w:rsidP="00D55438">
      <w:pPr>
        <w:jc w:val="both"/>
        <w:rPr>
          <w:rFonts w:ascii="Cambria" w:hAnsi="Cambria" w:cs="Arial"/>
          <w:b/>
          <w:sz w:val="20"/>
          <w:szCs w:val="20"/>
          <w:u w:val="single"/>
        </w:rPr>
      </w:pPr>
    </w:p>
    <w:p w:rsidR="00D55438" w:rsidRPr="00186710" w:rsidRDefault="00D55438" w:rsidP="00D55438">
      <w:pPr>
        <w:jc w:val="both"/>
        <w:rPr>
          <w:rFonts w:ascii="Cambria" w:hAnsi="Cambria" w:cs="Arial"/>
          <w:sz w:val="20"/>
          <w:szCs w:val="20"/>
          <w:highlight w:val="yellow"/>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r>
      <w:r>
        <w:rPr>
          <w:rFonts w:ascii="Cambria" w:hAnsi="Cambria" w:cs="Arial"/>
          <w:sz w:val="20"/>
          <w:szCs w:val="20"/>
        </w:rPr>
        <w:t>9</w:t>
      </w:r>
      <w:r w:rsidRPr="00186710">
        <w:rPr>
          <w:rFonts w:ascii="Cambria" w:hAnsi="Cambria" w:cs="Arial"/>
          <w:sz w:val="20"/>
          <w:szCs w:val="20"/>
        </w:rPr>
        <w:t>.1. As despesas decorrentes da execução deste contrato correrão por conta das seguintes dotações orçamentárias, constantes do orçamento para exercício de 2020:</w:t>
      </w:r>
    </w:p>
    <w:p w:rsidR="00D55438" w:rsidRPr="00186710" w:rsidRDefault="00D55438" w:rsidP="00D55438">
      <w:pPr>
        <w:jc w:val="both"/>
        <w:rPr>
          <w:rFonts w:ascii="Cambria" w:hAnsi="Cambria" w:cs="Arial"/>
          <w:sz w:val="20"/>
          <w:szCs w:val="20"/>
          <w:highlight w:val="yellow"/>
        </w:rPr>
      </w:pPr>
    </w:p>
    <w:p w:rsidR="00D55438" w:rsidRPr="00F51BF9" w:rsidRDefault="00D55438" w:rsidP="00D55438">
      <w:pPr>
        <w:jc w:val="both"/>
        <w:rPr>
          <w:rFonts w:ascii="Cambria" w:hAnsi="Cambria" w:cs="Arial"/>
          <w:sz w:val="20"/>
          <w:szCs w:val="20"/>
        </w:rPr>
      </w:pPr>
      <w:r w:rsidRPr="00F51BF9">
        <w:rPr>
          <w:rFonts w:ascii="Cambria" w:hAnsi="Cambria" w:cs="Arial"/>
          <w:sz w:val="20"/>
          <w:szCs w:val="20"/>
        </w:rPr>
        <w:t>Ficha: 470</w:t>
      </w:r>
    </w:p>
    <w:p w:rsidR="00D55438" w:rsidRPr="00F51BF9" w:rsidRDefault="00D55438" w:rsidP="00D55438">
      <w:pPr>
        <w:jc w:val="both"/>
        <w:rPr>
          <w:rFonts w:ascii="Cambria" w:hAnsi="Cambria" w:cs="Arial"/>
          <w:sz w:val="20"/>
          <w:szCs w:val="20"/>
        </w:rPr>
      </w:pPr>
      <w:r w:rsidRPr="00F51BF9">
        <w:rPr>
          <w:rFonts w:ascii="Cambria" w:hAnsi="Cambria" w:cs="Arial"/>
          <w:sz w:val="20"/>
          <w:szCs w:val="20"/>
        </w:rPr>
        <w:t>Unidade orçamentaria: 02.04.01</w:t>
      </w:r>
    </w:p>
    <w:p w:rsidR="00D55438" w:rsidRPr="00F51BF9" w:rsidRDefault="00D55438" w:rsidP="00D55438">
      <w:pPr>
        <w:jc w:val="both"/>
        <w:rPr>
          <w:rFonts w:ascii="Cambria" w:hAnsi="Cambria" w:cs="Arial"/>
          <w:sz w:val="20"/>
          <w:szCs w:val="20"/>
        </w:rPr>
      </w:pPr>
      <w:r w:rsidRPr="00F51BF9">
        <w:rPr>
          <w:rFonts w:ascii="Cambria" w:hAnsi="Cambria" w:cs="Arial"/>
          <w:sz w:val="20"/>
          <w:szCs w:val="20"/>
        </w:rPr>
        <w:t>Funcional programática: 10.302.0020.1.075</w:t>
      </w:r>
    </w:p>
    <w:p w:rsidR="00D55438" w:rsidRPr="00F51BF9" w:rsidRDefault="00D55438" w:rsidP="00D55438">
      <w:pPr>
        <w:jc w:val="both"/>
        <w:rPr>
          <w:rFonts w:ascii="Cambria" w:hAnsi="Cambria" w:cs="Arial"/>
          <w:b/>
          <w:bCs/>
          <w:sz w:val="20"/>
          <w:szCs w:val="20"/>
        </w:rPr>
      </w:pPr>
      <w:r w:rsidRPr="00F51BF9">
        <w:rPr>
          <w:rFonts w:ascii="Cambria" w:hAnsi="Cambria" w:cs="Arial"/>
          <w:sz w:val="20"/>
          <w:szCs w:val="20"/>
        </w:rPr>
        <w:t>Classificação da Despesa: 4.4.90.52.00</w:t>
      </w:r>
    </w:p>
    <w:p w:rsidR="00D55438" w:rsidRPr="00186710" w:rsidRDefault="00D55438" w:rsidP="00D55438">
      <w:pPr>
        <w:jc w:val="both"/>
        <w:rPr>
          <w:rFonts w:ascii="Cambria" w:hAnsi="Cambria" w:cs="Arial"/>
          <w:sz w:val="20"/>
          <w:szCs w:val="20"/>
        </w:rPr>
      </w:pPr>
    </w:p>
    <w:p w:rsidR="00D55438" w:rsidRPr="00186710" w:rsidRDefault="00D55438" w:rsidP="00D55438">
      <w:pPr>
        <w:pStyle w:val="Ttulo3"/>
        <w:jc w:val="left"/>
        <w:rPr>
          <w:rFonts w:ascii="Cambria" w:hAnsi="Cambria"/>
          <w:b/>
          <w:sz w:val="20"/>
          <w:szCs w:val="20"/>
          <w:u w:val="single"/>
        </w:rPr>
      </w:pPr>
      <w:r w:rsidRPr="00186710">
        <w:rPr>
          <w:rFonts w:ascii="Cambria" w:hAnsi="Cambria"/>
          <w:b/>
          <w:caps/>
          <w:sz w:val="20"/>
          <w:szCs w:val="20"/>
          <w:u w:val="single"/>
        </w:rPr>
        <w:t>C</w:t>
      </w:r>
      <w:r w:rsidRPr="00186710">
        <w:rPr>
          <w:rFonts w:ascii="Cambria" w:hAnsi="Cambria"/>
          <w:b/>
          <w:sz w:val="20"/>
          <w:szCs w:val="20"/>
          <w:u w:val="single"/>
        </w:rPr>
        <w:t xml:space="preserve">láusula </w:t>
      </w:r>
      <w:r>
        <w:rPr>
          <w:rFonts w:ascii="Cambria" w:hAnsi="Cambria"/>
          <w:b/>
          <w:sz w:val="20"/>
          <w:szCs w:val="20"/>
          <w:u w:val="single"/>
          <w:lang w:val="pt-BR"/>
        </w:rPr>
        <w:t>10</w:t>
      </w:r>
      <w:r w:rsidRPr="00186710">
        <w:rPr>
          <w:rFonts w:ascii="Cambria" w:hAnsi="Cambria"/>
          <w:b/>
          <w:sz w:val="20"/>
          <w:szCs w:val="20"/>
          <w:u w:val="single"/>
        </w:rPr>
        <w:t>ª - DOS REAJUSTES DE PREÇOS</w:t>
      </w:r>
    </w:p>
    <w:p w:rsidR="00D55438" w:rsidRPr="00186710" w:rsidRDefault="00D55438" w:rsidP="00D55438">
      <w:pPr>
        <w:jc w:val="both"/>
        <w:rPr>
          <w:rFonts w:ascii="Cambria" w:hAnsi="Cambria" w:cs="Arial"/>
          <w:b/>
          <w:sz w:val="20"/>
          <w:szCs w:val="20"/>
          <w:u w:val="single"/>
        </w:rPr>
      </w:pPr>
    </w:p>
    <w:p w:rsidR="00D55438" w:rsidRPr="00186710" w:rsidRDefault="00D55438" w:rsidP="00D55438">
      <w:pPr>
        <w:pStyle w:val="Corpodetexto"/>
        <w:rPr>
          <w:rFonts w:ascii="Cambria" w:hAnsi="Cambria"/>
          <w:sz w:val="20"/>
          <w:szCs w:val="20"/>
        </w:rPr>
      </w:pPr>
      <w:r w:rsidRPr="00186710">
        <w:rPr>
          <w:rFonts w:ascii="Cambria" w:hAnsi="Cambria"/>
          <w:sz w:val="20"/>
          <w:szCs w:val="20"/>
        </w:rPr>
        <w:tab/>
      </w:r>
      <w:r w:rsidRPr="00186710">
        <w:rPr>
          <w:rFonts w:ascii="Cambria" w:hAnsi="Cambria"/>
          <w:sz w:val="20"/>
          <w:szCs w:val="20"/>
        </w:rPr>
        <w:tab/>
      </w:r>
      <w:r w:rsidRPr="00186710">
        <w:rPr>
          <w:rFonts w:ascii="Cambria" w:hAnsi="Cambria"/>
          <w:sz w:val="20"/>
          <w:szCs w:val="20"/>
        </w:rPr>
        <w:tab/>
      </w:r>
      <w:r>
        <w:rPr>
          <w:rFonts w:ascii="Cambria" w:hAnsi="Cambria"/>
          <w:sz w:val="20"/>
          <w:szCs w:val="20"/>
          <w:lang w:val="pt-BR"/>
        </w:rPr>
        <w:t>10</w:t>
      </w:r>
      <w:r w:rsidRPr="00186710">
        <w:rPr>
          <w:rFonts w:ascii="Cambria" w:hAnsi="Cambria"/>
          <w:sz w:val="20"/>
          <w:szCs w:val="20"/>
        </w:rPr>
        <w:t>.1. Conforme dispõe a Lei Federal Nº: 8.880/94, os preços não sofrerão reajustes pelo prazo de 01 (um) ano, contado da data de celebração do presente contrato.</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r>
      <w:r>
        <w:rPr>
          <w:rFonts w:ascii="Cambria" w:hAnsi="Cambria" w:cs="Arial"/>
          <w:sz w:val="20"/>
          <w:szCs w:val="20"/>
        </w:rPr>
        <w:t>10</w:t>
      </w:r>
      <w:r w:rsidRPr="00186710">
        <w:rPr>
          <w:rFonts w:ascii="Cambria" w:hAnsi="Cambria" w:cs="Arial"/>
          <w:sz w:val="20"/>
          <w:szCs w:val="20"/>
        </w:rPr>
        <w:t xml:space="preserve">.2. Será mantido o equilíbrio econômico-financeiro original do contrato conforme prescreve a Lei Federal Nº: 8.666/93 e alterações, a ser recomposto no indicado pelos preços vigentes na data da apresentação da proposta, ou de formulação dos preços a que </w:t>
      </w:r>
      <w:proofErr w:type="spellStart"/>
      <w:r w:rsidRPr="00186710">
        <w:rPr>
          <w:rFonts w:ascii="Cambria" w:hAnsi="Cambria" w:cs="Arial"/>
          <w:sz w:val="20"/>
          <w:szCs w:val="20"/>
        </w:rPr>
        <w:t>esta</w:t>
      </w:r>
      <w:proofErr w:type="spellEnd"/>
      <w:r w:rsidRPr="00186710">
        <w:rPr>
          <w:rFonts w:ascii="Cambria" w:hAnsi="Cambria" w:cs="Arial"/>
          <w:sz w:val="20"/>
          <w:szCs w:val="20"/>
        </w:rPr>
        <w:t xml:space="preserve"> se referir, ou ainda da última revisão contratual caso </w:t>
      </w:r>
      <w:proofErr w:type="spellStart"/>
      <w:r w:rsidRPr="00186710">
        <w:rPr>
          <w:rFonts w:ascii="Cambria" w:hAnsi="Cambria" w:cs="Arial"/>
          <w:sz w:val="20"/>
          <w:szCs w:val="20"/>
        </w:rPr>
        <w:t>esta</w:t>
      </w:r>
      <w:proofErr w:type="spellEnd"/>
      <w:r w:rsidRPr="00186710">
        <w:rPr>
          <w:rFonts w:ascii="Cambria" w:hAnsi="Cambria" w:cs="Arial"/>
          <w:sz w:val="20"/>
          <w:szCs w:val="20"/>
        </w:rPr>
        <w:t xml:space="preserve"> tenha envolvido pactuação de novos preços.</w:t>
      </w:r>
    </w:p>
    <w:p w:rsidR="00D55438" w:rsidRPr="00186710" w:rsidRDefault="00D55438" w:rsidP="00D55438">
      <w:pPr>
        <w:jc w:val="both"/>
        <w:rPr>
          <w:rFonts w:ascii="Cambria" w:hAnsi="Cambria" w:cs="Arial"/>
          <w:sz w:val="20"/>
          <w:szCs w:val="20"/>
        </w:rPr>
      </w:pPr>
    </w:p>
    <w:p w:rsidR="00D55438" w:rsidRPr="00186710" w:rsidRDefault="00D55438" w:rsidP="00D55438">
      <w:pPr>
        <w:jc w:val="both"/>
        <w:rPr>
          <w:rFonts w:ascii="Cambria" w:hAnsi="Cambria" w:cs="Arial"/>
          <w:b/>
          <w:sz w:val="20"/>
          <w:szCs w:val="20"/>
          <w:u w:val="single"/>
        </w:rPr>
      </w:pPr>
      <w:r w:rsidRPr="00186710">
        <w:rPr>
          <w:rFonts w:ascii="Cambria" w:hAnsi="Cambria" w:cs="Arial"/>
          <w:b/>
          <w:sz w:val="20"/>
          <w:szCs w:val="20"/>
          <w:u w:val="single"/>
        </w:rPr>
        <w:t>Cláusula 1</w:t>
      </w:r>
      <w:r>
        <w:rPr>
          <w:rFonts w:ascii="Cambria" w:hAnsi="Cambria" w:cs="Arial"/>
          <w:b/>
          <w:sz w:val="20"/>
          <w:szCs w:val="20"/>
          <w:u w:val="single"/>
        </w:rPr>
        <w:t>1</w:t>
      </w:r>
      <w:r w:rsidRPr="00186710">
        <w:rPr>
          <w:rFonts w:ascii="Cambria" w:hAnsi="Cambria" w:cs="Arial"/>
          <w:b/>
          <w:sz w:val="20"/>
          <w:szCs w:val="20"/>
          <w:u w:val="single"/>
        </w:rPr>
        <w:t>ª - DO SUPORTE LEGAL</w:t>
      </w:r>
    </w:p>
    <w:p w:rsidR="00D55438" w:rsidRPr="00186710" w:rsidRDefault="00D55438" w:rsidP="00D55438">
      <w:pPr>
        <w:jc w:val="both"/>
        <w:rPr>
          <w:rFonts w:ascii="Cambria" w:hAnsi="Cambria" w:cs="Arial"/>
          <w:sz w:val="20"/>
          <w:szCs w:val="20"/>
          <w:u w:val="single"/>
        </w:rPr>
      </w:pPr>
    </w:p>
    <w:p w:rsidR="00D55438" w:rsidRPr="00186710" w:rsidRDefault="00D55438" w:rsidP="00D55438">
      <w:pPr>
        <w:pStyle w:val="Corpodetexto"/>
        <w:rPr>
          <w:rFonts w:ascii="Cambria" w:hAnsi="Cambria"/>
          <w:sz w:val="20"/>
          <w:szCs w:val="20"/>
        </w:rPr>
      </w:pPr>
      <w:r w:rsidRPr="00186710">
        <w:rPr>
          <w:rFonts w:ascii="Cambria" w:hAnsi="Cambria"/>
          <w:sz w:val="20"/>
          <w:szCs w:val="20"/>
        </w:rPr>
        <w:tab/>
      </w:r>
      <w:r w:rsidRPr="00186710">
        <w:rPr>
          <w:rFonts w:ascii="Cambria" w:hAnsi="Cambria"/>
          <w:sz w:val="20"/>
          <w:szCs w:val="20"/>
        </w:rPr>
        <w:tab/>
      </w:r>
      <w:r w:rsidRPr="00186710">
        <w:rPr>
          <w:rFonts w:ascii="Cambria" w:hAnsi="Cambria"/>
          <w:sz w:val="20"/>
          <w:szCs w:val="20"/>
        </w:rPr>
        <w:tab/>
        <w:t>1</w:t>
      </w:r>
      <w:r>
        <w:rPr>
          <w:rFonts w:ascii="Cambria" w:hAnsi="Cambria"/>
          <w:sz w:val="20"/>
          <w:szCs w:val="20"/>
          <w:lang w:val="pt-BR"/>
        </w:rPr>
        <w:t>1</w:t>
      </w:r>
      <w:r w:rsidRPr="00186710">
        <w:rPr>
          <w:rFonts w:ascii="Cambria" w:hAnsi="Cambria"/>
          <w:sz w:val="20"/>
          <w:szCs w:val="20"/>
        </w:rPr>
        <w:t>.1. Este contrato é regulamentado pelos seguintes dispositivos legais:</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 xml:space="preserve">.1.1. Constituição Federal; </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.1.2. Constituição Municipal;</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.1.3. Lei Federal Nº: 8.666/93;</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.1.4. Lei Federal Nº 10.520/2002;</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.1.4. Lei Federal Nº: 8.880/94;</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.1.5. Lei Federal Nº: 8.883/94;</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.1.6. Lei Federal Nº: 9.032/95;</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.1.7. Lei Federal Nº: 9.069/95;</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.1.8. Lei Federal Nº: 9.648/98;</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.1.9. Lei Federal Nº: 9.854/99;</w:t>
      </w:r>
    </w:p>
    <w:p w:rsidR="00D55438" w:rsidRPr="00186710" w:rsidRDefault="00D55438" w:rsidP="00D55438">
      <w:pPr>
        <w:ind w:left="2130"/>
        <w:jc w:val="both"/>
        <w:rPr>
          <w:rFonts w:ascii="Cambria" w:hAnsi="Cambria" w:cs="Arial"/>
          <w:sz w:val="20"/>
          <w:szCs w:val="20"/>
        </w:rPr>
      </w:pPr>
      <w:r w:rsidRPr="00186710">
        <w:rPr>
          <w:rFonts w:ascii="Cambria" w:hAnsi="Cambria" w:cs="Arial"/>
          <w:sz w:val="20"/>
          <w:szCs w:val="20"/>
        </w:rPr>
        <w:t>1</w:t>
      </w:r>
      <w:r>
        <w:rPr>
          <w:rFonts w:ascii="Cambria" w:hAnsi="Cambria" w:cs="Arial"/>
          <w:sz w:val="20"/>
          <w:szCs w:val="20"/>
        </w:rPr>
        <w:t>1</w:t>
      </w:r>
      <w:r w:rsidRPr="00186710">
        <w:rPr>
          <w:rFonts w:ascii="Cambria" w:hAnsi="Cambria" w:cs="Arial"/>
          <w:sz w:val="20"/>
          <w:szCs w:val="20"/>
        </w:rPr>
        <w:t>.1.10. Lei Complementar 123/2006;</w:t>
      </w:r>
    </w:p>
    <w:p w:rsidR="00D55438"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r>
      <w:r>
        <w:rPr>
          <w:rFonts w:ascii="Cambria" w:hAnsi="Cambria" w:cs="Arial"/>
          <w:sz w:val="20"/>
          <w:szCs w:val="20"/>
        </w:rPr>
        <w:t>11</w:t>
      </w:r>
      <w:r w:rsidRPr="00186710">
        <w:rPr>
          <w:rFonts w:ascii="Cambria" w:hAnsi="Cambria" w:cs="Arial"/>
          <w:sz w:val="20"/>
          <w:szCs w:val="20"/>
        </w:rPr>
        <w:t>.1.1</w:t>
      </w:r>
      <w:r>
        <w:rPr>
          <w:rFonts w:ascii="Cambria" w:hAnsi="Cambria" w:cs="Arial"/>
          <w:sz w:val="20"/>
          <w:szCs w:val="20"/>
        </w:rPr>
        <w:t>1</w:t>
      </w:r>
      <w:r w:rsidRPr="00186710">
        <w:rPr>
          <w:rFonts w:ascii="Cambria" w:hAnsi="Cambria" w:cs="Arial"/>
          <w:sz w:val="20"/>
          <w:szCs w:val="20"/>
        </w:rPr>
        <w:t>. Demais disposições legais passíveis de aplicação, inclusive subsidiariamente, os princípios gerais de Direito.</w:t>
      </w:r>
    </w:p>
    <w:p w:rsidR="00D55438" w:rsidRPr="00186710" w:rsidRDefault="00D55438" w:rsidP="00D55438">
      <w:pPr>
        <w:jc w:val="both"/>
        <w:rPr>
          <w:rFonts w:ascii="Cambria" w:hAnsi="Cambria" w:cs="Arial"/>
          <w:sz w:val="20"/>
          <w:szCs w:val="20"/>
        </w:rPr>
      </w:pPr>
    </w:p>
    <w:p w:rsidR="00D55438" w:rsidRPr="00186710" w:rsidRDefault="00D55438" w:rsidP="00D55438">
      <w:pPr>
        <w:jc w:val="both"/>
        <w:rPr>
          <w:rFonts w:ascii="Cambria" w:hAnsi="Cambria" w:cs="Arial"/>
          <w:b/>
          <w:sz w:val="20"/>
          <w:szCs w:val="20"/>
          <w:u w:val="single"/>
        </w:rPr>
      </w:pPr>
      <w:r w:rsidRPr="00186710">
        <w:rPr>
          <w:rFonts w:ascii="Cambria" w:hAnsi="Cambria" w:cs="Arial"/>
          <w:b/>
          <w:sz w:val="20"/>
          <w:szCs w:val="20"/>
          <w:u w:val="single"/>
        </w:rPr>
        <w:t>Cláusula 1</w:t>
      </w:r>
      <w:r>
        <w:rPr>
          <w:rFonts w:ascii="Cambria" w:hAnsi="Cambria" w:cs="Arial"/>
          <w:b/>
          <w:sz w:val="20"/>
          <w:szCs w:val="20"/>
          <w:u w:val="single"/>
        </w:rPr>
        <w:t>2</w:t>
      </w:r>
      <w:r w:rsidRPr="00186710">
        <w:rPr>
          <w:rFonts w:ascii="Cambria" w:hAnsi="Cambria" w:cs="Arial"/>
          <w:b/>
          <w:sz w:val="20"/>
          <w:szCs w:val="20"/>
          <w:u w:val="single"/>
        </w:rPr>
        <w:t>ª - DAS DISPOSIÇÕES GERAIS E FINAIS</w:t>
      </w:r>
    </w:p>
    <w:p w:rsidR="00D55438" w:rsidRPr="00186710" w:rsidRDefault="00D55438" w:rsidP="00D55438">
      <w:pPr>
        <w:jc w:val="both"/>
        <w:rPr>
          <w:rFonts w:ascii="Cambria" w:hAnsi="Cambria" w:cs="Arial"/>
          <w:b/>
          <w:sz w:val="20"/>
          <w:szCs w:val="20"/>
          <w:u w:val="single"/>
        </w:rPr>
      </w:pPr>
    </w:p>
    <w:p w:rsidR="00D55438" w:rsidRPr="00186710" w:rsidRDefault="00D55438" w:rsidP="00D55438">
      <w:pPr>
        <w:pStyle w:val="Corpodetexto"/>
        <w:rPr>
          <w:rFonts w:ascii="Cambria" w:hAnsi="Cambria"/>
          <w:sz w:val="20"/>
          <w:szCs w:val="20"/>
        </w:rPr>
      </w:pPr>
      <w:r w:rsidRPr="00186710">
        <w:rPr>
          <w:rFonts w:ascii="Cambria" w:hAnsi="Cambria"/>
          <w:sz w:val="20"/>
          <w:szCs w:val="20"/>
        </w:rPr>
        <w:tab/>
      </w:r>
      <w:r w:rsidRPr="00186710">
        <w:rPr>
          <w:rFonts w:ascii="Cambria" w:hAnsi="Cambria"/>
          <w:sz w:val="20"/>
          <w:szCs w:val="20"/>
        </w:rPr>
        <w:tab/>
      </w:r>
      <w:r w:rsidRPr="00186710">
        <w:rPr>
          <w:rFonts w:ascii="Cambria" w:hAnsi="Cambria"/>
          <w:sz w:val="20"/>
          <w:szCs w:val="20"/>
        </w:rPr>
        <w:tab/>
        <w:t>1</w:t>
      </w:r>
      <w:r>
        <w:rPr>
          <w:rFonts w:ascii="Cambria" w:hAnsi="Cambria"/>
          <w:sz w:val="20"/>
          <w:szCs w:val="20"/>
          <w:lang w:val="pt-BR"/>
        </w:rPr>
        <w:t>2</w:t>
      </w:r>
      <w:r w:rsidRPr="00186710">
        <w:rPr>
          <w:rFonts w:ascii="Cambria" w:hAnsi="Cambria"/>
          <w:sz w:val="20"/>
          <w:szCs w:val="20"/>
        </w:rPr>
        <w:t>.1. Não será permiti</w:t>
      </w:r>
      <w:r>
        <w:rPr>
          <w:rFonts w:ascii="Cambria" w:hAnsi="Cambria"/>
          <w:sz w:val="20"/>
          <w:szCs w:val="20"/>
        </w:rPr>
        <w:t>do o início do fornecimento do ve</w:t>
      </w:r>
      <w:proofErr w:type="spellStart"/>
      <w:r>
        <w:rPr>
          <w:rFonts w:ascii="Cambria" w:hAnsi="Cambria"/>
          <w:sz w:val="20"/>
          <w:szCs w:val="20"/>
          <w:lang w:val="pt-BR"/>
        </w:rPr>
        <w:t>ículo</w:t>
      </w:r>
      <w:proofErr w:type="spellEnd"/>
      <w:r>
        <w:rPr>
          <w:rFonts w:ascii="Cambria" w:hAnsi="Cambria"/>
          <w:sz w:val="20"/>
          <w:szCs w:val="20"/>
          <w:lang w:val="pt-BR"/>
        </w:rPr>
        <w:t xml:space="preserve"> </w:t>
      </w:r>
      <w:r w:rsidRPr="00186710">
        <w:rPr>
          <w:rFonts w:ascii="Cambria" w:hAnsi="Cambria"/>
          <w:sz w:val="20"/>
          <w:szCs w:val="20"/>
        </w:rPr>
        <w:t>sem que</w:t>
      </w:r>
      <w:r w:rsidRPr="00186710">
        <w:rPr>
          <w:rFonts w:ascii="Cambria" w:hAnsi="Cambria"/>
          <w:sz w:val="20"/>
          <w:szCs w:val="20"/>
          <w:lang w:val="pt-BR"/>
        </w:rPr>
        <w:t xml:space="preserve"> o Departamento de Compras </w:t>
      </w:r>
      <w:r w:rsidRPr="00186710">
        <w:rPr>
          <w:rFonts w:ascii="Cambria" w:hAnsi="Cambria"/>
          <w:sz w:val="20"/>
          <w:szCs w:val="20"/>
        </w:rPr>
        <w:t xml:space="preserve">emita, previamente, a respectiva “Ordem de </w:t>
      </w:r>
      <w:r w:rsidRPr="00186710">
        <w:rPr>
          <w:rFonts w:ascii="Cambria" w:hAnsi="Cambria"/>
          <w:sz w:val="20"/>
          <w:szCs w:val="20"/>
          <w:lang w:val="pt-BR"/>
        </w:rPr>
        <w:t>Fornecimento</w:t>
      </w:r>
      <w:r w:rsidRPr="00186710">
        <w:rPr>
          <w:rFonts w:ascii="Cambria" w:hAnsi="Cambria"/>
          <w:sz w:val="20"/>
          <w:szCs w:val="20"/>
        </w:rPr>
        <w:t>”.</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lastRenderedPageBreak/>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.2. Aplica-se, no que couber, o disposto no artigo 79, da Lei Federal Nº: 8.666/93, bem como outros dispositivos legais previstos na aludida Lei.</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.3. Para os casos omissos neste contrato prevalecerão as condições e exigências da respectiva licitação e de mais disposições em vigor.</w:t>
      </w:r>
    </w:p>
    <w:p w:rsidR="00D55438"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.4. Fica expressamente proibida a subcontratação total do fornecimento d</w:t>
      </w:r>
      <w:r w:rsidR="00803E1B">
        <w:rPr>
          <w:rFonts w:ascii="Cambria" w:hAnsi="Cambria" w:cs="Arial"/>
          <w:sz w:val="20"/>
          <w:szCs w:val="20"/>
        </w:rPr>
        <w:t xml:space="preserve">o </w:t>
      </w:r>
      <w:proofErr w:type="spellStart"/>
      <w:r w:rsidR="00803E1B">
        <w:rPr>
          <w:rFonts w:ascii="Cambria" w:hAnsi="Cambria" w:cs="Arial"/>
          <w:sz w:val="20"/>
          <w:szCs w:val="20"/>
        </w:rPr>
        <w:t>veiculo</w:t>
      </w:r>
      <w:proofErr w:type="spellEnd"/>
      <w:r w:rsidR="00803E1B">
        <w:rPr>
          <w:rFonts w:ascii="Cambria" w:hAnsi="Cambria" w:cs="Arial"/>
          <w:sz w:val="20"/>
          <w:szCs w:val="20"/>
        </w:rPr>
        <w:t>.</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.5. A CONTRATADA assume total responsabilidade pela execução integral deste contrato pelos preços oferecidos, sem direito a qualquer ressarcimento por despesas decorrentes de custos não previstos em sua proposta quer decorrentes de erro ou omissão de sua parte.</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 xml:space="preserve">.6. A CONTRATADA é responsável pelos encargos trabalhistas, previdenciários, fiscais e comercias resultantes da execução deste contrato.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.7. As dúvidas surgidas na aplicação deste contrato, bem como os casos omissos, serão solucionadas pelo Departamento de Licitações e Contratos, depois de ouvidos os órgãos técnicos especializados ou profissionais que se fizerem necessários.</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.8. Prevalecerá o presente contrato no caso de haver divergências entre ele e os documentos eventualmente anexados.</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rPr>
        <w:t>2</w:t>
      </w:r>
      <w:r w:rsidRPr="00186710">
        <w:rPr>
          <w:rFonts w:ascii="Cambria" w:hAnsi="Cambria" w:cs="Arial"/>
          <w:sz w:val="20"/>
          <w:szCs w:val="20"/>
        </w:rPr>
        <w:t>.9. Fica eleito o Foro desta Comarca de Caconde/SP para solução em primeira instância, de quaisquer questões suscitadas na execução deste contrato, não resolvidas administrativamente.</w:t>
      </w:r>
    </w:p>
    <w:p w:rsidR="00D55438" w:rsidRPr="00186710" w:rsidRDefault="00D55438" w:rsidP="00D55438">
      <w:pPr>
        <w:pStyle w:val="Corpodetexto2"/>
        <w:spacing w:line="240" w:lineRule="auto"/>
        <w:rPr>
          <w:rFonts w:ascii="Cambria" w:hAnsi="Cambria" w:cs="Arial"/>
          <w:sz w:val="20"/>
          <w:szCs w:val="20"/>
        </w:rPr>
      </w:pPr>
      <w:r w:rsidRPr="00186710">
        <w:rPr>
          <w:rFonts w:ascii="Cambria" w:hAnsi="Cambria" w:cs="Arial"/>
          <w:sz w:val="20"/>
          <w:szCs w:val="20"/>
        </w:rPr>
        <w:tab/>
      </w:r>
      <w:r w:rsidRPr="00186710">
        <w:rPr>
          <w:rFonts w:ascii="Cambria" w:hAnsi="Cambria" w:cs="Arial"/>
          <w:sz w:val="20"/>
          <w:szCs w:val="20"/>
        </w:rPr>
        <w:tab/>
      </w:r>
      <w:r w:rsidRPr="00186710">
        <w:rPr>
          <w:rFonts w:ascii="Cambria" w:hAnsi="Cambria" w:cs="Arial"/>
          <w:sz w:val="20"/>
          <w:szCs w:val="20"/>
        </w:rPr>
        <w:tab/>
        <w:t>1</w:t>
      </w:r>
      <w:r>
        <w:rPr>
          <w:rFonts w:ascii="Cambria" w:hAnsi="Cambria" w:cs="Arial"/>
          <w:sz w:val="20"/>
          <w:szCs w:val="20"/>
          <w:lang w:val="pt-BR"/>
        </w:rPr>
        <w:t>2</w:t>
      </w:r>
      <w:r w:rsidRPr="00186710">
        <w:rPr>
          <w:rFonts w:ascii="Cambria" w:hAnsi="Cambria" w:cs="Arial"/>
          <w:sz w:val="20"/>
          <w:szCs w:val="20"/>
        </w:rPr>
        <w:t>.10. Lido e achado conforme assinam este instrumento, em 03 (três) vias de igual teor e forma, as partes e testemunhas.</w:t>
      </w:r>
    </w:p>
    <w:p w:rsidR="00D55438" w:rsidRPr="00186710" w:rsidRDefault="00D55438" w:rsidP="00D55438">
      <w:pPr>
        <w:jc w:val="both"/>
        <w:rPr>
          <w:rFonts w:ascii="Cambria" w:hAnsi="Cambria" w:cs="Arial"/>
          <w:sz w:val="20"/>
          <w:szCs w:val="20"/>
        </w:rPr>
      </w:pPr>
    </w:p>
    <w:p w:rsidR="00D55438" w:rsidRPr="00186710" w:rsidRDefault="00D55438" w:rsidP="00D55438">
      <w:pPr>
        <w:jc w:val="right"/>
        <w:rPr>
          <w:rFonts w:ascii="Cambria" w:hAnsi="Cambria" w:cs="Arial"/>
          <w:b/>
          <w:sz w:val="20"/>
          <w:szCs w:val="20"/>
        </w:rPr>
      </w:pPr>
      <w:r w:rsidRPr="00186710">
        <w:rPr>
          <w:rFonts w:ascii="Cambria" w:hAnsi="Cambria" w:cs="Arial"/>
          <w:b/>
          <w:sz w:val="20"/>
          <w:szCs w:val="20"/>
        </w:rPr>
        <w:t>LUIZ ANTONIO PERES</w:t>
      </w:r>
    </w:p>
    <w:p w:rsidR="00D55438" w:rsidRDefault="00D55438" w:rsidP="00D55438">
      <w:pPr>
        <w:jc w:val="right"/>
        <w:rPr>
          <w:rFonts w:ascii="Cambria" w:hAnsi="Cambria" w:cs="Arial"/>
          <w:bCs/>
          <w:sz w:val="20"/>
          <w:szCs w:val="20"/>
        </w:rPr>
      </w:pPr>
      <w:r w:rsidRPr="00186710">
        <w:rPr>
          <w:rFonts w:ascii="Cambria" w:hAnsi="Cambria" w:cs="Arial"/>
          <w:bCs/>
          <w:sz w:val="20"/>
          <w:szCs w:val="20"/>
        </w:rPr>
        <w:t>Prefeito Municipal</w:t>
      </w:r>
    </w:p>
    <w:p w:rsidR="00803E1B" w:rsidRPr="00186710" w:rsidRDefault="00803E1B" w:rsidP="00D55438">
      <w:pPr>
        <w:jc w:val="right"/>
        <w:rPr>
          <w:rFonts w:ascii="Cambria" w:hAnsi="Cambria" w:cs="Arial"/>
          <w:bCs/>
          <w:sz w:val="20"/>
          <w:szCs w:val="20"/>
        </w:rPr>
      </w:pPr>
    </w:p>
    <w:p w:rsidR="00D55438" w:rsidRPr="00186710" w:rsidRDefault="00D55438" w:rsidP="00D55438">
      <w:pPr>
        <w:jc w:val="right"/>
        <w:rPr>
          <w:rFonts w:ascii="Cambria" w:hAnsi="Cambria" w:cs="Arial"/>
          <w:b/>
          <w:sz w:val="20"/>
          <w:szCs w:val="20"/>
        </w:rPr>
      </w:pPr>
    </w:p>
    <w:p w:rsidR="00D55438" w:rsidRDefault="00803E1B" w:rsidP="00D55438">
      <w:pPr>
        <w:jc w:val="right"/>
        <w:rPr>
          <w:rFonts w:ascii="Cambria" w:hAnsi="Cambria"/>
          <w:b/>
          <w:sz w:val="20"/>
          <w:szCs w:val="20"/>
        </w:rPr>
      </w:pPr>
      <w:r>
        <w:rPr>
          <w:rFonts w:ascii="Cambria" w:hAnsi="Cambria"/>
          <w:b/>
          <w:sz w:val="20"/>
          <w:szCs w:val="20"/>
        </w:rPr>
        <w:t>MANUPA COMERCIO DE EQUIPAMENTOS E FERRAMENTAS EIRELI</w:t>
      </w:r>
    </w:p>
    <w:p w:rsidR="00803E1B" w:rsidRPr="00803E1B" w:rsidRDefault="00803E1B" w:rsidP="00D55438">
      <w:pPr>
        <w:jc w:val="right"/>
        <w:rPr>
          <w:rFonts w:ascii="Cambria" w:hAnsi="Cambria" w:cs="Arial"/>
          <w:sz w:val="20"/>
          <w:szCs w:val="20"/>
        </w:rPr>
      </w:pPr>
    </w:p>
    <w:p w:rsidR="00D55438" w:rsidRPr="00186710" w:rsidRDefault="00D55438" w:rsidP="00D55438">
      <w:pPr>
        <w:jc w:val="both"/>
        <w:rPr>
          <w:rFonts w:ascii="Cambria" w:hAnsi="Cambria" w:cs="Arial"/>
          <w:sz w:val="20"/>
          <w:szCs w:val="20"/>
          <w:u w:val="single"/>
        </w:rPr>
      </w:pPr>
    </w:p>
    <w:p w:rsidR="00D55438" w:rsidRPr="00186710" w:rsidRDefault="00D55438" w:rsidP="00D55438">
      <w:pPr>
        <w:jc w:val="both"/>
        <w:rPr>
          <w:rFonts w:ascii="Cambria" w:hAnsi="Cambria" w:cs="Arial"/>
          <w:sz w:val="20"/>
          <w:szCs w:val="20"/>
        </w:rPr>
      </w:pPr>
      <w:r w:rsidRPr="00186710">
        <w:rPr>
          <w:rFonts w:ascii="Cambria" w:hAnsi="Cambria" w:cs="Arial"/>
          <w:sz w:val="20"/>
          <w:szCs w:val="20"/>
          <w:u w:val="single"/>
        </w:rPr>
        <w:t>Testemunhas</w:t>
      </w:r>
      <w:r w:rsidRPr="00186710">
        <w:rPr>
          <w:rFonts w:ascii="Cambria" w:hAnsi="Cambria" w:cs="Arial"/>
          <w:sz w:val="20"/>
          <w:szCs w:val="20"/>
        </w:rPr>
        <w:t>:</w:t>
      </w:r>
    </w:p>
    <w:p w:rsidR="00D55438" w:rsidRPr="00186710" w:rsidRDefault="00D55438" w:rsidP="00D55438">
      <w:pPr>
        <w:jc w:val="both"/>
        <w:rPr>
          <w:rFonts w:ascii="Cambria" w:hAnsi="Cambria" w:cs="Arial"/>
          <w:sz w:val="20"/>
          <w:szCs w:val="20"/>
        </w:rPr>
      </w:pPr>
    </w:p>
    <w:p w:rsidR="00D55438" w:rsidRPr="00186710" w:rsidRDefault="00D55438" w:rsidP="00D55438">
      <w:pPr>
        <w:jc w:val="both"/>
        <w:rPr>
          <w:rFonts w:ascii="Cambria" w:hAnsi="Cambria" w:cs="Arial"/>
          <w:sz w:val="20"/>
          <w:szCs w:val="20"/>
        </w:rPr>
      </w:pPr>
    </w:p>
    <w:p w:rsidR="00D55438" w:rsidRPr="00186710" w:rsidRDefault="00D55438" w:rsidP="00D55438">
      <w:pPr>
        <w:numPr>
          <w:ilvl w:val="0"/>
          <w:numId w:val="1"/>
        </w:numPr>
        <w:jc w:val="both"/>
        <w:rPr>
          <w:rFonts w:ascii="Cambria" w:hAnsi="Cambria" w:cs="Arial"/>
          <w:sz w:val="20"/>
          <w:szCs w:val="20"/>
        </w:rPr>
      </w:pPr>
      <w:r w:rsidRPr="00186710">
        <w:rPr>
          <w:rFonts w:ascii="Cambria" w:hAnsi="Cambria" w:cs="Arial"/>
          <w:sz w:val="20"/>
          <w:szCs w:val="20"/>
        </w:rPr>
        <w:t>____________________________</w:t>
      </w:r>
    </w:p>
    <w:p w:rsidR="00D55438" w:rsidRPr="00186710" w:rsidRDefault="00D55438" w:rsidP="00D55438">
      <w:pPr>
        <w:ind w:left="360"/>
        <w:jc w:val="both"/>
        <w:rPr>
          <w:rFonts w:ascii="Cambria" w:hAnsi="Cambria" w:cs="Arial"/>
          <w:sz w:val="20"/>
          <w:szCs w:val="20"/>
        </w:rPr>
      </w:pPr>
      <w:r w:rsidRPr="00186710">
        <w:rPr>
          <w:rFonts w:ascii="Cambria" w:hAnsi="Cambria" w:cs="Arial"/>
          <w:sz w:val="20"/>
          <w:szCs w:val="20"/>
        </w:rPr>
        <w:t>RG __________________</w:t>
      </w:r>
    </w:p>
    <w:p w:rsidR="00D55438" w:rsidRPr="00186710" w:rsidRDefault="00D55438" w:rsidP="00D55438">
      <w:pPr>
        <w:jc w:val="both"/>
        <w:rPr>
          <w:rFonts w:ascii="Cambria" w:hAnsi="Cambria" w:cs="Arial"/>
          <w:sz w:val="20"/>
          <w:szCs w:val="20"/>
        </w:rPr>
      </w:pPr>
    </w:p>
    <w:p w:rsidR="00D55438" w:rsidRPr="00186710" w:rsidRDefault="00D55438" w:rsidP="00D55438">
      <w:pPr>
        <w:jc w:val="both"/>
        <w:rPr>
          <w:rFonts w:ascii="Cambria" w:hAnsi="Cambria" w:cs="Arial"/>
          <w:sz w:val="20"/>
          <w:szCs w:val="20"/>
        </w:rPr>
      </w:pPr>
    </w:p>
    <w:p w:rsidR="00D55438" w:rsidRPr="00186710" w:rsidRDefault="00D55438" w:rsidP="00D55438">
      <w:pPr>
        <w:numPr>
          <w:ilvl w:val="0"/>
          <w:numId w:val="1"/>
        </w:numPr>
        <w:jc w:val="both"/>
        <w:rPr>
          <w:rFonts w:ascii="Cambria" w:hAnsi="Cambria" w:cs="Arial"/>
          <w:sz w:val="20"/>
          <w:szCs w:val="20"/>
        </w:rPr>
      </w:pPr>
      <w:r w:rsidRPr="00186710">
        <w:rPr>
          <w:rFonts w:ascii="Cambria" w:hAnsi="Cambria" w:cs="Arial"/>
          <w:sz w:val="20"/>
          <w:szCs w:val="20"/>
        </w:rPr>
        <w:t>____________________________</w:t>
      </w:r>
    </w:p>
    <w:p w:rsidR="00D55438" w:rsidRPr="00186710" w:rsidRDefault="00D55438" w:rsidP="00D55438">
      <w:pPr>
        <w:pStyle w:val="WW-Corpodetexto3"/>
        <w:ind w:firstLine="360"/>
        <w:jc w:val="left"/>
        <w:rPr>
          <w:rFonts w:ascii="Cambria" w:hAnsi="Cambria"/>
          <w:sz w:val="20"/>
          <w:szCs w:val="20"/>
        </w:rPr>
      </w:pPr>
      <w:r w:rsidRPr="00186710">
        <w:rPr>
          <w:rFonts w:ascii="Cambria" w:hAnsi="Cambria"/>
          <w:sz w:val="20"/>
          <w:szCs w:val="20"/>
        </w:rPr>
        <w:t>RG __________________</w:t>
      </w: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Pr="00186710"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ind w:firstLine="360"/>
        <w:jc w:val="left"/>
        <w:rPr>
          <w:rFonts w:ascii="Cambria" w:hAnsi="Cambria"/>
          <w:sz w:val="20"/>
          <w:szCs w:val="20"/>
        </w:rPr>
      </w:pPr>
    </w:p>
    <w:p w:rsidR="00D55438" w:rsidRDefault="00D55438" w:rsidP="00D55438">
      <w:pPr>
        <w:pStyle w:val="WW-Corpodetexto3"/>
        <w:jc w:val="left"/>
        <w:rPr>
          <w:rFonts w:ascii="Cambria" w:hAnsi="Cambria"/>
          <w:sz w:val="20"/>
          <w:szCs w:val="20"/>
        </w:rPr>
      </w:pPr>
    </w:p>
    <w:p w:rsidR="00803E1B" w:rsidRPr="00186710" w:rsidRDefault="00803E1B" w:rsidP="00D55438">
      <w:pPr>
        <w:pStyle w:val="WW-Corpodetexto3"/>
        <w:jc w:val="left"/>
        <w:rPr>
          <w:rFonts w:ascii="Cambria" w:hAnsi="Cambria"/>
          <w:b/>
          <w:bCs/>
          <w:sz w:val="20"/>
          <w:szCs w:val="20"/>
          <w:lang w:val="pt-BR"/>
        </w:rPr>
      </w:pPr>
    </w:p>
    <w:p w:rsidR="00D55438" w:rsidRPr="00186710" w:rsidRDefault="00D55438" w:rsidP="00D55438">
      <w:pPr>
        <w:jc w:val="center"/>
        <w:rPr>
          <w:rFonts w:ascii="Cambria" w:hAnsi="Cambria" w:cs="Arial"/>
          <w:b/>
          <w:sz w:val="20"/>
          <w:szCs w:val="20"/>
        </w:rPr>
      </w:pPr>
      <w:r w:rsidRPr="00186710">
        <w:rPr>
          <w:rFonts w:ascii="Cambria" w:hAnsi="Cambria" w:cs="Arial"/>
          <w:b/>
          <w:sz w:val="20"/>
          <w:szCs w:val="20"/>
        </w:rPr>
        <w:lastRenderedPageBreak/>
        <w:t>DECLARAÇÃO DE DOCUMENTOS À DISPOSIÇÃO DO TCE-SP</w:t>
      </w:r>
    </w:p>
    <w:p w:rsidR="00D55438" w:rsidRPr="00186710" w:rsidRDefault="00D55438" w:rsidP="00D55438">
      <w:pPr>
        <w:jc w:val="center"/>
        <w:rPr>
          <w:rFonts w:ascii="Cambria" w:hAnsi="Cambria" w:cs="Arial"/>
          <w:b/>
          <w:sz w:val="20"/>
          <w:szCs w:val="20"/>
        </w:rPr>
      </w:pPr>
    </w:p>
    <w:p w:rsidR="00D55438" w:rsidRPr="00186710" w:rsidRDefault="00D55438" w:rsidP="00D55438">
      <w:pPr>
        <w:jc w:val="both"/>
        <w:rPr>
          <w:rFonts w:ascii="Cambria" w:hAnsi="Cambria" w:cs="Arial"/>
          <w:sz w:val="20"/>
          <w:szCs w:val="20"/>
        </w:rPr>
      </w:pPr>
    </w:p>
    <w:p w:rsidR="00D55438" w:rsidRPr="00186710" w:rsidRDefault="00803E1B" w:rsidP="00D55438">
      <w:pPr>
        <w:jc w:val="both"/>
        <w:rPr>
          <w:rFonts w:ascii="Cambria" w:hAnsi="Cambria" w:cs="Arial"/>
          <w:sz w:val="20"/>
          <w:szCs w:val="20"/>
        </w:rPr>
      </w:pPr>
      <w:r>
        <w:rPr>
          <w:rFonts w:ascii="Cambria" w:hAnsi="Cambria" w:cs="Arial"/>
          <w:sz w:val="20"/>
          <w:szCs w:val="20"/>
        </w:rPr>
        <w:t xml:space="preserve">CONTRATANTE: </w:t>
      </w:r>
      <w:r w:rsidRPr="00803E1B">
        <w:rPr>
          <w:rFonts w:ascii="Cambria" w:hAnsi="Cambria" w:cs="Arial"/>
          <w:b/>
          <w:sz w:val="20"/>
          <w:szCs w:val="20"/>
        </w:rPr>
        <w:t>PREFEITURA MUNICIPAL DE TAPIRATIBA</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CNPJ Nº:  </w:t>
      </w:r>
      <w:r w:rsidR="00803E1B" w:rsidRPr="00803E1B">
        <w:rPr>
          <w:rFonts w:ascii="Cambria" w:hAnsi="Cambria" w:cs="Arial"/>
          <w:sz w:val="20"/>
          <w:szCs w:val="20"/>
        </w:rPr>
        <w:t>45.742.707/0001-01</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CONTRATADA:  </w:t>
      </w:r>
      <w:r w:rsidR="00803E1B" w:rsidRPr="00803E1B">
        <w:rPr>
          <w:rFonts w:ascii="Cambria" w:hAnsi="Cambria" w:cs="Arial"/>
          <w:b/>
          <w:sz w:val="20"/>
          <w:szCs w:val="20"/>
        </w:rPr>
        <w:t>MANUPA COMERCIO DE EQUIPAMENTOS E FERRAMENTAS EIRELI</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CNPJ Nº: </w:t>
      </w:r>
      <w:r w:rsidR="00803E1B" w:rsidRPr="00803E1B">
        <w:rPr>
          <w:rFonts w:ascii="Cambria" w:hAnsi="Cambria" w:cs="Arial"/>
          <w:sz w:val="20"/>
          <w:szCs w:val="20"/>
        </w:rPr>
        <w:t>03.093.776/0001-91</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CONTRATO N° (DE ORIGEM):</w:t>
      </w:r>
      <w:r w:rsidR="00803E1B">
        <w:rPr>
          <w:rFonts w:ascii="Cambria" w:hAnsi="Cambria" w:cs="Arial"/>
          <w:sz w:val="20"/>
          <w:szCs w:val="20"/>
        </w:rPr>
        <w:t xml:space="preserve"> 110/2020</w:t>
      </w: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DATA DA ASSINATURA: </w:t>
      </w:r>
      <w:r w:rsidR="00803E1B">
        <w:rPr>
          <w:rFonts w:ascii="Cambria" w:hAnsi="Cambria" w:cs="Arial"/>
          <w:sz w:val="20"/>
          <w:szCs w:val="20"/>
        </w:rPr>
        <w:t>17/09/2020</w:t>
      </w:r>
      <w:r w:rsidR="00803E1B">
        <w:rPr>
          <w:rFonts w:ascii="Cambria" w:hAnsi="Cambria" w:cs="Arial"/>
          <w:sz w:val="20"/>
          <w:szCs w:val="20"/>
        </w:rPr>
        <w:tab/>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VIGÊNCIA:  </w:t>
      </w:r>
      <w:r w:rsidR="00803E1B">
        <w:rPr>
          <w:rFonts w:ascii="Cambria" w:hAnsi="Cambria" w:cs="Arial"/>
          <w:sz w:val="20"/>
          <w:szCs w:val="20"/>
        </w:rPr>
        <w:t>17/10/2020</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OBJETO:  </w:t>
      </w:r>
      <w:r w:rsidR="00803E1B" w:rsidRPr="00803E1B">
        <w:rPr>
          <w:rFonts w:ascii="Cambria" w:hAnsi="Cambria" w:cs="Arial"/>
          <w:sz w:val="20"/>
          <w:szCs w:val="20"/>
        </w:rPr>
        <w:t>AQUISIÇÃO DE VEÍCULO AUTOMOTIVO TIPO AMBULÂNCIA</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VALOR (R$):</w:t>
      </w:r>
      <w:r w:rsidR="00803E1B">
        <w:rPr>
          <w:rFonts w:ascii="Cambria" w:hAnsi="Cambria" w:cs="Arial"/>
          <w:sz w:val="20"/>
          <w:szCs w:val="20"/>
        </w:rPr>
        <w:t xml:space="preserve"> </w:t>
      </w:r>
      <w:r w:rsidR="00803E1B" w:rsidRPr="00803E1B">
        <w:rPr>
          <w:rFonts w:ascii="Cambria" w:hAnsi="Cambria" w:cs="Arial"/>
          <w:sz w:val="20"/>
          <w:szCs w:val="20"/>
        </w:rPr>
        <w:t>200.000,00</w:t>
      </w: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Declaro(amos</w:t>
      </w:r>
      <w:proofErr w:type="gramStart"/>
      <w:r w:rsidRPr="00186710">
        <w:rPr>
          <w:rFonts w:ascii="Cambria" w:hAnsi="Cambria" w:cs="Arial"/>
          <w:sz w:val="20"/>
          <w:szCs w:val="20"/>
        </w:rPr>
        <w:t>),  na</w:t>
      </w:r>
      <w:proofErr w:type="gramEnd"/>
      <w:r w:rsidRPr="00186710">
        <w:rPr>
          <w:rFonts w:ascii="Cambria" w:hAnsi="Cambria" w:cs="Arial"/>
          <w:sz w:val="20"/>
          <w:szCs w:val="20"/>
        </w:rPr>
        <w:t xml:space="preserve">  qualidade  de  responsável(</w:t>
      </w:r>
      <w:proofErr w:type="spellStart"/>
      <w:r w:rsidRPr="00186710">
        <w:rPr>
          <w:rFonts w:ascii="Cambria" w:hAnsi="Cambria" w:cs="Arial"/>
          <w:sz w:val="20"/>
          <w:szCs w:val="20"/>
        </w:rPr>
        <w:t>is</w:t>
      </w:r>
      <w:proofErr w:type="spellEnd"/>
      <w:r w:rsidRPr="00186710">
        <w:rPr>
          <w:rFonts w:ascii="Cambria" w:hAnsi="Cambria" w:cs="Arial"/>
          <w:sz w:val="20"/>
          <w:szCs w:val="20"/>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Em se tratando de obras/serviços de engenharia:  Declaro(amos</w:t>
      </w:r>
      <w:proofErr w:type="gramStart"/>
      <w:r w:rsidRPr="00186710">
        <w:rPr>
          <w:rFonts w:ascii="Cambria" w:hAnsi="Cambria" w:cs="Arial"/>
          <w:sz w:val="20"/>
          <w:szCs w:val="20"/>
        </w:rPr>
        <w:t>),  na</w:t>
      </w:r>
      <w:proofErr w:type="gramEnd"/>
      <w:r w:rsidRPr="00186710">
        <w:rPr>
          <w:rFonts w:ascii="Cambria" w:hAnsi="Cambria" w:cs="Arial"/>
          <w:sz w:val="20"/>
          <w:szCs w:val="20"/>
        </w:rPr>
        <w:t xml:space="preserve">  qualidade  de  responsável(</w:t>
      </w:r>
      <w:proofErr w:type="spellStart"/>
      <w:r w:rsidRPr="00186710">
        <w:rPr>
          <w:rFonts w:ascii="Cambria" w:hAnsi="Cambria" w:cs="Arial"/>
          <w:sz w:val="20"/>
          <w:szCs w:val="20"/>
        </w:rPr>
        <w:t>is</w:t>
      </w:r>
      <w:proofErr w:type="spellEnd"/>
      <w:r w:rsidRPr="00186710">
        <w:rPr>
          <w:rFonts w:ascii="Cambria" w:hAnsi="Cambria" w:cs="Arial"/>
          <w:sz w:val="20"/>
          <w:szCs w:val="20"/>
        </w:rPr>
        <w:t xml:space="preserve">)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a)  </w:t>
      </w:r>
      <w:proofErr w:type="gramStart"/>
      <w:r w:rsidRPr="00186710">
        <w:rPr>
          <w:rFonts w:ascii="Cambria" w:hAnsi="Cambria" w:cs="Arial"/>
          <w:sz w:val="20"/>
          <w:szCs w:val="20"/>
        </w:rPr>
        <w:t>memorial  descritivo</w:t>
      </w:r>
      <w:proofErr w:type="gramEnd"/>
      <w:r w:rsidRPr="00186710">
        <w:rPr>
          <w:rFonts w:ascii="Cambria" w:hAnsi="Cambria" w:cs="Arial"/>
          <w:sz w:val="20"/>
          <w:szCs w:val="20"/>
        </w:rPr>
        <w:t xml:space="preserve">  dos  trabalhos  e  respectivo  cronograma  físico-financeiro;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 b) orçamento detalhado em planilhas que expressem a composição de todos os seus custos unitários;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c)  </w:t>
      </w:r>
      <w:proofErr w:type="gramStart"/>
      <w:r w:rsidRPr="00186710">
        <w:rPr>
          <w:rFonts w:ascii="Cambria" w:hAnsi="Cambria" w:cs="Arial"/>
          <w:sz w:val="20"/>
          <w:szCs w:val="20"/>
        </w:rPr>
        <w:t>previsão  de</w:t>
      </w:r>
      <w:proofErr w:type="gramEnd"/>
      <w:r w:rsidRPr="00186710">
        <w:rPr>
          <w:rFonts w:ascii="Cambria" w:hAnsi="Cambria" w:cs="Arial"/>
          <w:sz w:val="20"/>
          <w:szCs w:val="20"/>
        </w:rPr>
        <w:t xml:space="preserve">  recursos  orçamentários  que  assegurem  o  pagamento das  obrigações  decorrentes  de  obras  ou  serviços  a  serem  executados  no exercício financeiro em curso, de acordo com o respectivo cronograma;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d)  </w:t>
      </w:r>
      <w:proofErr w:type="gramStart"/>
      <w:r w:rsidRPr="00186710">
        <w:rPr>
          <w:rFonts w:ascii="Cambria" w:hAnsi="Cambria" w:cs="Arial"/>
          <w:sz w:val="20"/>
          <w:szCs w:val="20"/>
        </w:rPr>
        <w:t>comprovação  no</w:t>
      </w:r>
      <w:proofErr w:type="gramEnd"/>
      <w:r w:rsidRPr="00186710">
        <w:rPr>
          <w:rFonts w:ascii="Cambria" w:hAnsi="Cambria" w:cs="Arial"/>
          <w:sz w:val="20"/>
          <w:szCs w:val="20"/>
        </w:rPr>
        <w:t xml:space="preserve">  Plano  Plurianual  de  que  o  produto  das  obras  ou serviços foi contemplado em suas metas; e) as plantas e projetos de engenharia e arquitetura. </w:t>
      </w:r>
    </w:p>
    <w:p w:rsidR="00D55438" w:rsidRPr="00186710" w:rsidRDefault="00D55438" w:rsidP="00D55438">
      <w:pPr>
        <w:jc w:val="both"/>
        <w:rPr>
          <w:rFonts w:ascii="Cambria" w:hAnsi="Cambria" w:cs="Arial"/>
          <w:sz w:val="20"/>
          <w:szCs w:val="20"/>
        </w:rPr>
      </w:pPr>
    </w:p>
    <w:p w:rsidR="00D55438" w:rsidRPr="00186710" w:rsidRDefault="00803E1B" w:rsidP="00D55438">
      <w:pPr>
        <w:jc w:val="right"/>
        <w:rPr>
          <w:rFonts w:ascii="Cambria" w:hAnsi="Cambria" w:cs="Arial"/>
          <w:sz w:val="20"/>
          <w:szCs w:val="20"/>
        </w:rPr>
      </w:pPr>
      <w:r>
        <w:rPr>
          <w:rFonts w:ascii="Cambria" w:hAnsi="Cambria" w:cs="Arial"/>
          <w:sz w:val="20"/>
          <w:szCs w:val="20"/>
        </w:rPr>
        <w:t>Tapiratiba, 17 de setembro</w:t>
      </w:r>
      <w:r w:rsidR="00D55438" w:rsidRPr="00186710">
        <w:rPr>
          <w:rFonts w:ascii="Cambria" w:hAnsi="Cambria" w:cs="Arial"/>
          <w:sz w:val="20"/>
          <w:szCs w:val="20"/>
        </w:rPr>
        <w:t xml:space="preserve"> de 2020.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CONTRATANTE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Nome e cargo: ________________________________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E-mail institucional:_____________________________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E-mail pessoal:________________________________ </w:t>
      </w:r>
    </w:p>
    <w:p w:rsidR="00D55438" w:rsidRPr="00186710" w:rsidRDefault="00D55438" w:rsidP="00D55438">
      <w:pPr>
        <w:pStyle w:val="WW-Corpodetexto3"/>
        <w:jc w:val="left"/>
        <w:rPr>
          <w:rFonts w:ascii="Cambria" w:hAnsi="Cambria"/>
          <w:sz w:val="20"/>
          <w:szCs w:val="20"/>
        </w:rPr>
      </w:pPr>
      <w:r w:rsidRPr="00186710">
        <w:rPr>
          <w:rFonts w:ascii="Cambria" w:hAnsi="Cambria"/>
          <w:sz w:val="20"/>
          <w:szCs w:val="20"/>
        </w:rPr>
        <w:t>Assinatura:___________________________________</w:t>
      </w:r>
    </w:p>
    <w:p w:rsidR="00D55438" w:rsidRDefault="00D55438" w:rsidP="00D55438">
      <w:pPr>
        <w:pStyle w:val="WW-Corpodetexto3"/>
        <w:rPr>
          <w:rFonts w:ascii="Cambria" w:hAnsi="Cambria"/>
          <w:sz w:val="20"/>
          <w:szCs w:val="20"/>
        </w:rPr>
      </w:pPr>
    </w:p>
    <w:p w:rsidR="00803E1B" w:rsidRPr="00186710" w:rsidRDefault="00803E1B" w:rsidP="00803E1B">
      <w:pPr>
        <w:rPr>
          <w:rFonts w:ascii="Cambria" w:hAnsi="Cambria" w:cs="Arial"/>
          <w:sz w:val="20"/>
          <w:szCs w:val="20"/>
        </w:rPr>
      </w:pPr>
      <w:r w:rsidRPr="00186710">
        <w:rPr>
          <w:rFonts w:ascii="Cambria" w:hAnsi="Cambria" w:cs="Arial"/>
          <w:sz w:val="20"/>
          <w:szCs w:val="20"/>
        </w:rPr>
        <w:t xml:space="preserve">CONTRATADA </w:t>
      </w:r>
    </w:p>
    <w:p w:rsidR="00803E1B" w:rsidRPr="00186710" w:rsidRDefault="00803E1B" w:rsidP="00803E1B">
      <w:pPr>
        <w:rPr>
          <w:rFonts w:ascii="Cambria" w:hAnsi="Cambria" w:cs="Arial"/>
          <w:sz w:val="20"/>
          <w:szCs w:val="20"/>
        </w:rPr>
      </w:pPr>
      <w:r w:rsidRPr="00186710">
        <w:rPr>
          <w:rFonts w:ascii="Cambria" w:hAnsi="Cambria" w:cs="Arial"/>
          <w:sz w:val="20"/>
          <w:szCs w:val="20"/>
        </w:rPr>
        <w:t xml:space="preserve">Nome e cargo: ________________________________ </w:t>
      </w:r>
    </w:p>
    <w:p w:rsidR="00803E1B" w:rsidRPr="00186710" w:rsidRDefault="00803E1B" w:rsidP="00803E1B">
      <w:pPr>
        <w:rPr>
          <w:rFonts w:ascii="Cambria" w:hAnsi="Cambria" w:cs="Arial"/>
          <w:sz w:val="20"/>
          <w:szCs w:val="20"/>
        </w:rPr>
      </w:pPr>
      <w:r w:rsidRPr="00186710">
        <w:rPr>
          <w:rFonts w:ascii="Cambria" w:hAnsi="Cambria" w:cs="Arial"/>
          <w:sz w:val="20"/>
          <w:szCs w:val="20"/>
        </w:rPr>
        <w:t xml:space="preserve">E-mail institucional:_____________________________ </w:t>
      </w:r>
    </w:p>
    <w:p w:rsidR="00803E1B" w:rsidRPr="00186710" w:rsidRDefault="00803E1B" w:rsidP="00803E1B">
      <w:pPr>
        <w:rPr>
          <w:rFonts w:ascii="Cambria" w:hAnsi="Cambria" w:cs="Arial"/>
          <w:sz w:val="20"/>
          <w:szCs w:val="20"/>
        </w:rPr>
      </w:pPr>
      <w:r w:rsidRPr="00186710">
        <w:rPr>
          <w:rFonts w:ascii="Cambria" w:hAnsi="Cambria" w:cs="Arial"/>
          <w:sz w:val="20"/>
          <w:szCs w:val="20"/>
        </w:rPr>
        <w:t xml:space="preserve">E-mail pessoal:________________________________ </w:t>
      </w:r>
    </w:p>
    <w:p w:rsidR="00803E1B" w:rsidRPr="00186710" w:rsidRDefault="00803E1B" w:rsidP="00803E1B">
      <w:pPr>
        <w:rPr>
          <w:rFonts w:ascii="Cambria" w:hAnsi="Cambria" w:cs="Arial"/>
          <w:sz w:val="20"/>
          <w:szCs w:val="20"/>
        </w:rPr>
      </w:pPr>
      <w:r w:rsidRPr="00186710">
        <w:rPr>
          <w:rFonts w:ascii="Cambria" w:hAnsi="Cambria" w:cs="Arial"/>
          <w:sz w:val="20"/>
          <w:szCs w:val="20"/>
        </w:rPr>
        <w:t>Assinatura:__________________________________________________</w:t>
      </w:r>
    </w:p>
    <w:p w:rsidR="00803E1B" w:rsidRPr="00186710" w:rsidRDefault="00803E1B"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Pr="00186710" w:rsidRDefault="00D55438" w:rsidP="00D55438">
      <w:pPr>
        <w:pStyle w:val="WW-Corpodetexto3"/>
        <w:rPr>
          <w:rFonts w:ascii="Cambria" w:hAnsi="Cambria"/>
          <w:sz w:val="20"/>
          <w:szCs w:val="20"/>
        </w:rPr>
      </w:pPr>
    </w:p>
    <w:p w:rsidR="00D55438" w:rsidRDefault="00D55438" w:rsidP="00D55438">
      <w:pPr>
        <w:pStyle w:val="WW-Corpodetexto3"/>
        <w:rPr>
          <w:rFonts w:ascii="Cambria" w:hAnsi="Cambria"/>
          <w:sz w:val="20"/>
          <w:szCs w:val="20"/>
        </w:rPr>
      </w:pPr>
    </w:p>
    <w:p w:rsidR="00803E1B" w:rsidRDefault="00803E1B" w:rsidP="00D55438">
      <w:pPr>
        <w:pStyle w:val="WW-Corpodetexto3"/>
        <w:rPr>
          <w:rFonts w:ascii="Cambria" w:hAnsi="Cambria"/>
          <w:sz w:val="20"/>
          <w:szCs w:val="20"/>
        </w:rPr>
      </w:pPr>
    </w:p>
    <w:p w:rsidR="00D55438" w:rsidRDefault="00D55438" w:rsidP="00D55438">
      <w:pPr>
        <w:pStyle w:val="WW-Corpodetexto3"/>
        <w:rPr>
          <w:rFonts w:ascii="Cambria" w:hAnsi="Cambria"/>
          <w:sz w:val="20"/>
          <w:szCs w:val="20"/>
        </w:rPr>
      </w:pPr>
    </w:p>
    <w:p w:rsidR="00803E1B" w:rsidRPr="00186710" w:rsidRDefault="00803E1B" w:rsidP="00D55438">
      <w:pPr>
        <w:pStyle w:val="WW-Corpodetexto3"/>
        <w:rPr>
          <w:rFonts w:ascii="Cambria" w:hAnsi="Cambria"/>
          <w:sz w:val="20"/>
          <w:szCs w:val="20"/>
        </w:rPr>
      </w:pPr>
    </w:p>
    <w:p w:rsidR="00D55438" w:rsidRPr="00186710" w:rsidRDefault="00D55438" w:rsidP="00D55438">
      <w:pPr>
        <w:jc w:val="center"/>
        <w:rPr>
          <w:rFonts w:ascii="Cambria" w:hAnsi="Cambria" w:cs="Arial"/>
          <w:b/>
          <w:sz w:val="20"/>
          <w:szCs w:val="20"/>
        </w:rPr>
      </w:pPr>
      <w:r w:rsidRPr="00186710">
        <w:rPr>
          <w:rFonts w:ascii="Cambria" w:hAnsi="Cambria" w:cs="Arial"/>
          <w:b/>
          <w:sz w:val="20"/>
          <w:szCs w:val="20"/>
        </w:rPr>
        <w:lastRenderedPageBreak/>
        <w:t>TERMO DE CIÊNCIA E NOTIFICAÇÃO</w:t>
      </w:r>
    </w:p>
    <w:p w:rsidR="00D55438" w:rsidRPr="00186710" w:rsidRDefault="00D55438" w:rsidP="00D55438">
      <w:pPr>
        <w:jc w:val="center"/>
        <w:rPr>
          <w:rFonts w:ascii="Cambria" w:hAnsi="Cambria" w:cs="Arial"/>
          <w:b/>
          <w:sz w:val="20"/>
          <w:szCs w:val="20"/>
        </w:rPr>
      </w:pP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Contratante:  </w:t>
      </w:r>
      <w:r w:rsidR="00803E1B" w:rsidRPr="00803E1B">
        <w:rPr>
          <w:rFonts w:ascii="Cambria" w:hAnsi="Cambria" w:cs="Arial"/>
          <w:b/>
          <w:sz w:val="20"/>
          <w:szCs w:val="20"/>
        </w:rPr>
        <w:t>PREFEITURA MUNICIPAL DE TAPIRATIBA</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Contratada: </w:t>
      </w:r>
      <w:r w:rsidR="00803E1B" w:rsidRPr="00803E1B">
        <w:rPr>
          <w:rFonts w:ascii="Cambria" w:hAnsi="Cambria" w:cs="Arial"/>
          <w:b/>
          <w:sz w:val="20"/>
          <w:szCs w:val="20"/>
        </w:rPr>
        <w:t>MANUPA COMERCIO DE EQUIPAMENTOS E FERRAMENTAS EIRELI</w:t>
      </w:r>
    </w:p>
    <w:p w:rsidR="00D55438" w:rsidRPr="00186710" w:rsidRDefault="00803E1B" w:rsidP="00D55438">
      <w:pPr>
        <w:rPr>
          <w:rFonts w:ascii="Cambria" w:hAnsi="Cambria" w:cs="Arial"/>
          <w:sz w:val="20"/>
          <w:szCs w:val="20"/>
        </w:rPr>
      </w:pPr>
      <w:r>
        <w:rPr>
          <w:rFonts w:ascii="Cambria" w:hAnsi="Cambria" w:cs="Arial"/>
          <w:sz w:val="20"/>
          <w:szCs w:val="20"/>
        </w:rPr>
        <w:t xml:space="preserve">Contrato: </w:t>
      </w:r>
      <w:r w:rsidRPr="00803E1B">
        <w:rPr>
          <w:rFonts w:ascii="Cambria" w:hAnsi="Cambria" w:cs="Arial"/>
          <w:sz w:val="20"/>
          <w:szCs w:val="20"/>
        </w:rPr>
        <w:t xml:space="preserve">110/2020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Objeto:  </w:t>
      </w:r>
      <w:r w:rsidR="00803E1B" w:rsidRPr="00803E1B">
        <w:rPr>
          <w:rFonts w:ascii="Cambria" w:hAnsi="Cambria" w:cs="Arial"/>
          <w:sz w:val="20"/>
          <w:szCs w:val="20"/>
        </w:rPr>
        <w:t>AQUISIÇÃO DE VEÍCULO AUTOMOTIVO TIPO AMBULÂNCIA</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  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D55438" w:rsidRPr="00186710" w:rsidRDefault="00D55438" w:rsidP="00D55438">
      <w:pPr>
        <w:jc w:val="both"/>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jc w:val="both"/>
        <w:rPr>
          <w:rFonts w:ascii="Cambria" w:hAnsi="Cambria" w:cs="Arial"/>
          <w:sz w:val="20"/>
          <w:szCs w:val="20"/>
        </w:rPr>
      </w:pPr>
      <w:proofErr w:type="gramStart"/>
      <w:r w:rsidRPr="00186710">
        <w:rPr>
          <w:rFonts w:ascii="Cambria" w:hAnsi="Cambria" w:cs="Arial"/>
          <w:sz w:val="20"/>
          <w:szCs w:val="20"/>
        </w:rPr>
        <w:t>Outrossim,  estamos</w:t>
      </w:r>
      <w:proofErr w:type="gramEnd"/>
      <w:r w:rsidRPr="00186710">
        <w:rPr>
          <w:rFonts w:ascii="Cambria" w:hAnsi="Cambria" w:cs="Arial"/>
          <w:sz w:val="20"/>
          <w:szCs w:val="20"/>
        </w:rPr>
        <w:t xml:space="preserve">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w:t>
      </w:r>
    </w:p>
    <w:p w:rsidR="00D55438" w:rsidRPr="00186710" w:rsidRDefault="00D55438" w:rsidP="00D55438">
      <w:pPr>
        <w:rPr>
          <w:rFonts w:ascii="Cambria" w:hAnsi="Cambria" w:cs="Arial"/>
          <w:sz w:val="20"/>
          <w:szCs w:val="20"/>
        </w:rPr>
      </w:pPr>
      <w:proofErr w:type="gramStart"/>
      <w:r w:rsidRPr="00186710">
        <w:rPr>
          <w:rFonts w:ascii="Cambria" w:hAnsi="Cambria" w:cs="Arial"/>
          <w:sz w:val="20"/>
          <w:szCs w:val="20"/>
        </w:rPr>
        <w:t>mensagem</w:t>
      </w:r>
      <w:proofErr w:type="gramEnd"/>
      <w:r w:rsidRPr="00186710">
        <w:rPr>
          <w:rFonts w:ascii="Cambria" w:hAnsi="Cambria" w:cs="Arial"/>
          <w:sz w:val="20"/>
          <w:szCs w:val="20"/>
        </w:rPr>
        <w:t xml:space="preserve"> eletrônica aos interessados.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rPr>
          <w:rFonts w:ascii="Cambria" w:hAnsi="Cambria" w:cs="Arial"/>
          <w:sz w:val="20"/>
          <w:szCs w:val="20"/>
        </w:rPr>
      </w:pPr>
      <w:r w:rsidRPr="00186710">
        <w:rPr>
          <w:rFonts w:ascii="Cambria" w:hAnsi="Cambria" w:cs="Arial"/>
          <w:sz w:val="20"/>
          <w:szCs w:val="20"/>
        </w:rPr>
        <w:t>T</w:t>
      </w:r>
      <w:r w:rsidR="00803E1B">
        <w:rPr>
          <w:rFonts w:ascii="Cambria" w:hAnsi="Cambria" w:cs="Arial"/>
          <w:sz w:val="20"/>
          <w:szCs w:val="20"/>
        </w:rPr>
        <w:t>apiratiba, 17 de setembro</w:t>
      </w:r>
      <w:r w:rsidRPr="00186710">
        <w:rPr>
          <w:rFonts w:ascii="Cambria" w:hAnsi="Cambria" w:cs="Arial"/>
          <w:sz w:val="20"/>
          <w:szCs w:val="20"/>
        </w:rPr>
        <w:t xml:space="preserve"> </w:t>
      </w:r>
      <w:proofErr w:type="spellStart"/>
      <w:r w:rsidRPr="00186710">
        <w:rPr>
          <w:rFonts w:ascii="Cambria" w:hAnsi="Cambria" w:cs="Arial"/>
          <w:sz w:val="20"/>
          <w:szCs w:val="20"/>
        </w:rPr>
        <w:t>de</w:t>
      </w:r>
      <w:proofErr w:type="spellEnd"/>
      <w:r w:rsidRPr="00186710">
        <w:rPr>
          <w:rFonts w:ascii="Cambria" w:hAnsi="Cambria" w:cs="Arial"/>
          <w:sz w:val="20"/>
          <w:szCs w:val="20"/>
        </w:rPr>
        <w:t xml:space="preserve"> 2020.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CONTRATANTE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Nome e cargo: ________________________________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E-mail institucional:_____________________________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E-mail pessoal:________________________________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Assinatura:__________________________________________________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CONTRATADA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Nome e cargo: ________________________________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E-mail institucional:_____________________________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 xml:space="preserve">E-mail pessoal:________________________________ </w:t>
      </w:r>
    </w:p>
    <w:p w:rsidR="00D55438" w:rsidRPr="00186710" w:rsidRDefault="00D55438" w:rsidP="00D55438">
      <w:pPr>
        <w:rPr>
          <w:rFonts w:ascii="Cambria" w:hAnsi="Cambria" w:cs="Arial"/>
          <w:sz w:val="20"/>
          <w:szCs w:val="20"/>
        </w:rPr>
      </w:pPr>
      <w:r w:rsidRPr="00186710">
        <w:rPr>
          <w:rFonts w:ascii="Cambria" w:hAnsi="Cambria" w:cs="Arial"/>
          <w:sz w:val="20"/>
          <w:szCs w:val="20"/>
        </w:rPr>
        <w:t>Assinatura:__________________________________________________</w:t>
      </w:r>
    </w:p>
    <w:p w:rsidR="00CD2DC4" w:rsidRDefault="00FB7036"/>
    <w:sectPr w:rsidR="00CD2DC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36" w:rsidRDefault="00FB7036" w:rsidP="00D55438">
      <w:r>
        <w:separator/>
      </w:r>
    </w:p>
  </w:endnote>
  <w:endnote w:type="continuationSeparator" w:id="0">
    <w:p w:rsidR="00FB7036" w:rsidRDefault="00FB7036" w:rsidP="00D5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38" w:rsidRDefault="00D55438" w:rsidP="00D55438">
    <w:pPr>
      <w:jc w:val="cente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95250</wp:posOffset>
              </wp:positionV>
              <wp:extent cx="5930900" cy="0"/>
              <wp:effectExtent l="8255" t="9525" r="13970" b="95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CA2C"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7.5pt" to="46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uYGQ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5TRdpjA9OvgSUgyJxjr/iesOBaPEUqjQMVKQ07PzgQgp&#10;hpBwrPRWSBmnLhXqS7ycTWYxwWkpWHCGMGcP+0padCJBN/GLVYHnMczqo2IRrOWEbW62J0Jebbhc&#10;qoAHpQCdm3UVxo9lutwsNot8lE/mm1Ge1vXo47bKR/Nt9mFWT+uqqrOfgVqWF61gjKvAbhBplv+d&#10;CG7P5Sqvu0zvbUjeosd+AdnhH0nHWYbxXYWw1+yys8OMQZcx+PaGgvAf92A/vvT1LwAAAP//AwBQ&#10;SwMEFAAGAAgAAAAhAAuTJEXcAAAACAEAAA8AAABkcnMvZG93bnJldi54bWxMj8FOwzAQRO9I/IO1&#10;SFyq1iGIAmmcCgG5caGAuG7jbRIRr9PYbVO+nq04wHFnRrPz8uXoOrWnIbSeDVzNElDElbct1wbe&#10;38rpHagQkS12nsnAkQIsi/OzHDPrD/xK+1WslZRwyNBAE2OfaR2qhhyGme+Jxdv4wWGUc6i1HfAg&#10;5a7TaZLMtcOW5UODPT02VH2tds5AKD9oW35PqknyeV17SrdPL89ozOXF+LAAFWmMf2E4zZfpUMim&#10;td+xDaozMJ2nkhT9RpDEv09vBWX9K+gi1/8Bih8AAAD//wMAUEsBAi0AFAAGAAgAAAAhALaDOJL+&#10;AAAA4QEAABMAAAAAAAAAAAAAAAAAAAAAAFtDb250ZW50X1R5cGVzXS54bWxQSwECLQAUAAYACAAA&#10;ACEAOP0h/9YAAACUAQAACwAAAAAAAAAAAAAAAAAvAQAAX3JlbHMvLnJlbHNQSwECLQAUAAYACAAA&#10;ACEAKZYbmBkCAAAxBAAADgAAAAAAAAAAAAAAAAAuAgAAZHJzL2Uyb0RvYy54bWxQSwECLQAUAAYA&#10;CAAAACEAC5MkRdwAAAAIAQAADwAAAAAAAAAAAAAAAABzBAAAZHJzL2Rvd25yZXYueG1sUEsFBgAA&#10;AAAEAAQA8wAAAHwFAAAAAA==&#10;"/>
          </w:pict>
        </mc:Fallback>
      </mc:AlternateContent>
    </w:r>
  </w:p>
  <w:p w:rsidR="00D55438" w:rsidRPr="00192E2D" w:rsidRDefault="00D55438" w:rsidP="00D55438">
    <w:pPr>
      <w:jc w:val="center"/>
      <w:rPr>
        <w:sz w:val="18"/>
        <w:szCs w:val="18"/>
      </w:rPr>
    </w:pPr>
    <w:r w:rsidRPr="00192E2D">
      <w:rPr>
        <w:sz w:val="18"/>
        <w:szCs w:val="18"/>
      </w:rPr>
      <w:t>P</w:t>
    </w:r>
    <w:r>
      <w:rPr>
        <w:sz w:val="18"/>
        <w:szCs w:val="18"/>
      </w:rPr>
      <w:t>raça</w:t>
    </w:r>
    <w:r w:rsidRPr="00192E2D">
      <w:rPr>
        <w:sz w:val="18"/>
        <w:szCs w:val="18"/>
      </w:rPr>
      <w:t xml:space="preserve"> D</w:t>
    </w:r>
    <w:r>
      <w:rPr>
        <w:sz w:val="18"/>
        <w:szCs w:val="18"/>
      </w:rPr>
      <w:t>ona</w:t>
    </w:r>
    <w:r w:rsidRPr="00192E2D">
      <w:rPr>
        <w:sz w:val="18"/>
        <w:szCs w:val="18"/>
      </w:rPr>
      <w:t xml:space="preserve"> Esméria </w:t>
    </w:r>
    <w:r>
      <w:rPr>
        <w:sz w:val="18"/>
        <w:szCs w:val="18"/>
      </w:rPr>
      <w:t>Ribeiro do Valle Figueiredo nº 65</w:t>
    </w:r>
    <w:r w:rsidRPr="00192E2D">
      <w:rPr>
        <w:sz w:val="18"/>
        <w:szCs w:val="18"/>
      </w:rPr>
      <w:t xml:space="preserve">- CEP. 13.760-000 </w:t>
    </w:r>
    <w:r>
      <w:rPr>
        <w:sz w:val="18"/>
        <w:szCs w:val="18"/>
      </w:rPr>
      <w:t>–</w:t>
    </w:r>
    <w:r w:rsidRPr="00192E2D">
      <w:rPr>
        <w:sz w:val="18"/>
        <w:szCs w:val="18"/>
      </w:rPr>
      <w:t xml:space="preserve"> Fone</w:t>
    </w:r>
    <w:r>
      <w:rPr>
        <w:sz w:val="18"/>
        <w:szCs w:val="18"/>
      </w:rPr>
      <w:t xml:space="preserve"> (19) 3657-9800</w:t>
    </w:r>
  </w:p>
  <w:p w:rsidR="00D55438" w:rsidRPr="00D55438" w:rsidRDefault="00D55438" w:rsidP="00D55438">
    <w:pPr>
      <w:pStyle w:val="Cabealho"/>
      <w:jc w:val="center"/>
      <w:rPr>
        <w:sz w:val="17"/>
        <w:szCs w:val="17"/>
        <w:lang w:val="en-US"/>
      </w:rPr>
    </w:pPr>
    <w:r w:rsidRPr="0060345F">
      <w:rPr>
        <w:sz w:val="17"/>
        <w:szCs w:val="17"/>
        <w:lang w:val="en-US"/>
      </w:rPr>
      <w:t xml:space="preserve">CNPJ 45.742.707/0001-01 </w:t>
    </w:r>
    <w:r w:rsidRPr="0060345F">
      <w:rPr>
        <w:color w:val="000000"/>
        <w:sz w:val="17"/>
        <w:szCs w:val="17"/>
        <w:lang w:val="en-US"/>
      </w:rPr>
      <w:t>–</w:t>
    </w:r>
    <w:r>
      <w:rPr>
        <w:color w:val="000000"/>
        <w:sz w:val="17"/>
        <w:szCs w:val="17"/>
        <w:lang w:val="en-US"/>
      </w:rPr>
      <w:t xml:space="preserve"> </w:t>
    </w:r>
    <w:r w:rsidRPr="0060345F">
      <w:rPr>
        <w:color w:val="000000"/>
        <w:sz w:val="17"/>
        <w:szCs w:val="17"/>
        <w:lang w:val="en-US"/>
      </w:rPr>
      <w:t xml:space="preserve">e-mail: </w:t>
    </w:r>
    <w:hyperlink r:id="rId1" w:history="1">
      <w:r w:rsidRPr="00E254C7">
        <w:rPr>
          <w:rStyle w:val="Hyperlink"/>
          <w:sz w:val="17"/>
          <w:szCs w:val="17"/>
          <w:lang w:val="en-US"/>
        </w:rPr>
        <w:t>licita@tapiratiba.sp.gov.br</w:t>
      </w:r>
    </w:hyperlink>
    <w:r>
      <w:rPr>
        <w:color w:val="000000"/>
        <w:sz w:val="17"/>
        <w:szCs w:val="17"/>
        <w:lang w:val="en-US"/>
      </w:rPr>
      <w:t xml:space="preserve"> -</w:t>
    </w:r>
    <w:r w:rsidRPr="0060345F">
      <w:rPr>
        <w:color w:val="000000"/>
        <w:sz w:val="17"/>
        <w:szCs w:val="17"/>
        <w:lang w:val="en-US"/>
      </w:rPr>
      <w:t xml:space="preserve"> hom</w:t>
    </w:r>
    <w:r>
      <w:rPr>
        <w:color w:val="000000"/>
        <w:sz w:val="17"/>
        <w:szCs w:val="17"/>
        <w:lang w:val="en-US"/>
      </w:rPr>
      <w:t>e page: www.tapiratiba.sp.gov.br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36" w:rsidRDefault="00FB7036" w:rsidP="00D55438">
      <w:r>
        <w:separator/>
      </w:r>
    </w:p>
  </w:footnote>
  <w:footnote w:type="continuationSeparator" w:id="0">
    <w:p w:rsidR="00FB7036" w:rsidRDefault="00FB7036" w:rsidP="00D5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38" w:rsidRDefault="00D55438" w:rsidP="00D55438">
    <w:pPr>
      <w:pStyle w:val="Cabealho"/>
      <w:ind w:left="1620"/>
      <w:rPr>
        <w:rFonts w:ascii="New Century Schoolbook" w:hAnsi="New Century Schoolbook" w:cs="Estrangelo Edessa"/>
        <w:bCs/>
        <w:i/>
        <w:sz w:val="2"/>
        <w:szCs w:val="40"/>
      </w:rPr>
    </w:pPr>
    <w:r w:rsidRPr="00C13061">
      <w:rPr>
        <w:rFonts w:ascii="New Century Schoolbook" w:hAnsi="New Century Schoolbook" w:cs="Estrangelo Edessa"/>
        <w:bCs/>
        <w:i/>
        <w:noProof/>
        <w:sz w:val="36"/>
        <w:szCs w:val="40"/>
      </w:rPr>
      <w:drawing>
        <wp:anchor distT="0" distB="0" distL="114300" distR="114300" simplePos="0" relativeHeight="251659264" behindDoc="1" locked="0" layoutInCell="1" allowOverlap="1">
          <wp:simplePos x="0" y="0"/>
          <wp:positionH relativeFrom="column">
            <wp:posOffset>-71120</wp:posOffset>
          </wp:positionH>
          <wp:positionV relativeFrom="paragraph">
            <wp:posOffset>-57785</wp:posOffset>
          </wp:positionV>
          <wp:extent cx="871220" cy="826770"/>
          <wp:effectExtent l="0" t="0" r="508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438" w:rsidRDefault="00D55438" w:rsidP="00D55438">
    <w:pPr>
      <w:pStyle w:val="Cabealho"/>
      <w:ind w:left="1620"/>
      <w:rPr>
        <w:rFonts w:ascii="New Century Schoolbook" w:hAnsi="New Century Schoolbook" w:cs="Estrangelo Edessa"/>
        <w:bCs/>
        <w:i/>
        <w:sz w:val="2"/>
        <w:szCs w:val="40"/>
      </w:rPr>
    </w:pPr>
  </w:p>
  <w:p w:rsidR="00D55438" w:rsidRDefault="00D55438" w:rsidP="00D55438">
    <w:pPr>
      <w:pStyle w:val="Cabealho"/>
      <w:ind w:left="1620"/>
      <w:rPr>
        <w:rFonts w:ascii="New Century Schoolbook" w:hAnsi="New Century Schoolbook" w:cs="Estrangelo Edessa"/>
        <w:bCs/>
        <w:i/>
        <w:sz w:val="2"/>
        <w:szCs w:val="40"/>
      </w:rPr>
    </w:pPr>
  </w:p>
  <w:p w:rsidR="00D55438" w:rsidRDefault="00D55438" w:rsidP="00D55438">
    <w:pPr>
      <w:pStyle w:val="Cabealho"/>
      <w:ind w:left="1620"/>
      <w:rPr>
        <w:rFonts w:ascii="New Century Schoolbook" w:hAnsi="New Century Schoolbook" w:cs="Estrangelo Edessa"/>
        <w:bCs/>
        <w:i/>
        <w:sz w:val="36"/>
        <w:szCs w:val="40"/>
      </w:rPr>
    </w:pPr>
    <w:r w:rsidRPr="00C13061">
      <w:rPr>
        <w:rFonts w:ascii="New Century Schoolbook" w:hAnsi="New Century Schoolbook" w:cs="Estrangelo Edessa"/>
        <w:bCs/>
        <w:i/>
        <w:sz w:val="36"/>
        <w:szCs w:val="40"/>
      </w:rPr>
      <w:t>Prefeitura Municipal de</w:t>
    </w:r>
    <w:r>
      <w:rPr>
        <w:rFonts w:ascii="New Century Schoolbook" w:hAnsi="New Century Schoolbook" w:cs="Estrangelo Edessa"/>
        <w:bCs/>
        <w:i/>
        <w:sz w:val="36"/>
        <w:szCs w:val="40"/>
      </w:rPr>
      <w:t xml:space="preserve"> </w:t>
    </w:r>
  </w:p>
  <w:p w:rsidR="00D55438" w:rsidRDefault="00D55438" w:rsidP="00D55438">
    <w:pPr>
      <w:pStyle w:val="Cabealho"/>
      <w:ind w:left="1620"/>
      <w:rPr>
        <w:rFonts w:ascii="New Century Schoolbook" w:hAnsi="New Century Schoolbook" w:cs="Estrangelo Edessa"/>
        <w:b/>
        <w:bCs/>
        <w:i/>
        <w:sz w:val="36"/>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475615</wp:posOffset>
              </wp:positionV>
              <wp:extent cx="5955665" cy="0"/>
              <wp:effectExtent l="9525" t="8890" r="6985"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4B56"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45pt" to="465.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QGgIAADEEAAAOAAAAZHJzL2Uyb0RvYy54bWysU9uO0zAQfUfiHyy/d9OUprTRpiuUtLws&#10;7Eq7fIBrO42F47Fst2mF+HfG7gUKLwiRB8eXmeMzc47vHw69JnvpvAJT0fxuTIk0HIQy24p+eV2P&#10;5pT4wIxgGoys6FF6+rB8++Z+sKWcQAdaSEcQxPhysBXtQrBllnneyZ75O7DS4GELrmcBl26bCccG&#10;RO91NhmPZ9kATlgHXHqPu83pkC4TfttKHp7a1stAdEWRW0ijS+MmjtnynpVbx2yn+JkG+wcWPVMG&#10;L71CNSwwsnPqD6hecQce2nDHoc+gbRWXqQasJh//Vs1Lx6xMtWBzvL22yf8/WP55/+yIEqgdJYb1&#10;KFGNQvEAjjgZgOSxRYP1JUbW5tnFIvnBvNhH4F89MVB3zGxlovp6tJifMrKblLjwFi/aDJ9AYAzb&#10;BUj9OrSuj5DYCXJIshyvsshDIBw3i0VRzGYFJfxylrHykmidDx8l9CROKqqViR1jJds/+oDUMfQS&#10;ErcNrJXWSXVtyFDRRTEpUoIHrUQ8jGHebTe1dmTPom/SF/uAYDdhDnZGJLBOMrE6zwNT+jTHeG0i&#10;HpaCdM6zkzG+LcaL1Xw1n46mk9lqNB03zejDup6OZuv8fdG8a+q6yb9Havm07JQQ0kR2F5Pm078z&#10;wfm5nOx1tem1DdkteioRyV7+iXTSMsp3MsIGxPHZxW5EWdGXKfj8hqLxf12nqJ8vffkDAAD//wMA&#10;UEsDBBQABgAIAAAAIQDT/qqq3QAAAAgBAAAPAAAAZHJzL2Rvd25yZXYueG1sTI9BT8JAEIXvJv6H&#10;zZh4IbAFDEjtlhi1Ny+gxOvQHdvG7mzpLlD99Y7xoLeZeS9vvpetB9eqE/Wh8WxgOklAEZfeNlwZ&#10;eH0pxregQkS22HomA58UYJ1fXmSYWn/mDZ22sVISwiFFA3WMXap1KGtyGCa+Ixbt3fcOo6x9pW2P&#10;Zwl3rZ4lyUI7bFg+1NjRQ03lx/boDIRiR4fia1SOkrd55Wl2eHx+QmOur4b7O1CRhvhnhh98QYdc&#10;mPb+yDao1sB4IVWigeXNCpToq/lUhv3vQeeZ/l8g/wYAAP//AwBQSwECLQAUAAYACAAAACEAtoM4&#10;kv4AAADhAQAAEwAAAAAAAAAAAAAAAAAAAAAAW0NvbnRlbnRfVHlwZXNdLnhtbFBLAQItABQABgAI&#10;AAAAIQA4/SH/1gAAAJQBAAALAAAAAAAAAAAAAAAAAC8BAABfcmVscy8ucmVsc1BLAQItABQABgAI&#10;AAAAIQB9EY+QGgIAADEEAAAOAAAAAAAAAAAAAAAAAC4CAABkcnMvZTJvRG9jLnhtbFBLAQItABQA&#10;BgAIAAAAIQDT/qqq3QAAAAgBAAAPAAAAAAAAAAAAAAAAAHQEAABkcnMvZG93bnJldi54bWxQSwUG&#10;AAAAAAQABADzAAAAfgUAAAAA&#10;"/>
          </w:pict>
        </mc:Fallback>
      </mc:AlternateContent>
    </w:r>
    <w:r w:rsidRPr="00C13061">
      <w:rPr>
        <w:rFonts w:ascii="New Century Schoolbook" w:hAnsi="New Century Schoolbook" w:cs="Estrangelo Edessa"/>
        <w:b/>
        <w:bCs/>
        <w:i/>
        <w:sz w:val="36"/>
        <w:szCs w:val="40"/>
      </w:rPr>
      <w:t>TAPIRATIBA</w:t>
    </w:r>
  </w:p>
  <w:p w:rsidR="00D55438" w:rsidRDefault="00D55438" w:rsidP="00D55438">
    <w:pPr>
      <w:pStyle w:val="Cabealho"/>
      <w:ind w:left="1620"/>
      <w:rPr>
        <w:rFonts w:ascii="New Century Schoolbook" w:hAnsi="New Century Schoolbook" w:cs="Estrangelo Edessa"/>
        <w:b/>
        <w:bCs/>
        <w:i/>
        <w:sz w:val="36"/>
        <w:szCs w:val="40"/>
      </w:rPr>
    </w:pPr>
  </w:p>
  <w:p w:rsidR="00D55438" w:rsidRDefault="00D554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33ECF"/>
    <w:multiLevelType w:val="hybridMultilevel"/>
    <w:tmpl w:val="E070BE5C"/>
    <w:lvl w:ilvl="0" w:tplc="5E92942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38"/>
    <w:rsid w:val="004947D5"/>
    <w:rsid w:val="007D21DD"/>
    <w:rsid w:val="00803E1B"/>
    <w:rsid w:val="00A31173"/>
    <w:rsid w:val="00D55438"/>
    <w:rsid w:val="00FB7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D8089-5CB7-4731-9399-7737FF6D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3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55438"/>
    <w:pPr>
      <w:keepNext/>
      <w:autoSpaceDE w:val="0"/>
      <w:autoSpaceDN w:val="0"/>
      <w:adjustRightInd w:val="0"/>
      <w:jc w:val="center"/>
      <w:outlineLvl w:val="0"/>
    </w:pPr>
    <w:rPr>
      <w:rFonts w:ascii="Arial" w:hAnsi="Arial"/>
      <w:b/>
      <w:bCs/>
      <w:sz w:val="28"/>
      <w:szCs w:val="28"/>
      <w:lang w:eastAsia="x-none"/>
    </w:rPr>
  </w:style>
  <w:style w:type="paragraph" w:styleId="Ttulo2">
    <w:name w:val="heading 2"/>
    <w:basedOn w:val="Normal"/>
    <w:next w:val="Normal"/>
    <w:link w:val="Ttulo2Char"/>
    <w:qFormat/>
    <w:rsid w:val="00D55438"/>
    <w:pPr>
      <w:keepNext/>
      <w:outlineLvl w:val="1"/>
    </w:pPr>
    <w:rPr>
      <w:rFonts w:ascii="Arial" w:hAnsi="Arial"/>
      <w:b/>
      <w:bCs/>
      <w:sz w:val="20"/>
      <w:szCs w:val="20"/>
      <w:lang w:val="x-none" w:eastAsia="x-none"/>
    </w:rPr>
  </w:style>
  <w:style w:type="paragraph" w:styleId="Ttulo3">
    <w:name w:val="heading 3"/>
    <w:basedOn w:val="Normal"/>
    <w:next w:val="Normal"/>
    <w:link w:val="Ttulo3Char"/>
    <w:qFormat/>
    <w:rsid w:val="00D55438"/>
    <w:pPr>
      <w:keepNext/>
      <w:autoSpaceDE w:val="0"/>
      <w:autoSpaceDN w:val="0"/>
      <w:adjustRightInd w:val="0"/>
      <w:jc w:val="center"/>
      <w:outlineLvl w:val="2"/>
    </w:pPr>
    <w:rPr>
      <w:rFonts w:ascii="Arial" w:hAnsi="Arial"/>
      <w:sz w:val="28"/>
      <w:szCs w:val="28"/>
      <w:lang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5438"/>
    <w:rPr>
      <w:rFonts w:ascii="Arial" w:eastAsia="Times New Roman" w:hAnsi="Arial" w:cs="Times New Roman"/>
      <w:b/>
      <w:bCs/>
      <w:sz w:val="28"/>
      <w:szCs w:val="28"/>
      <w:lang w:eastAsia="x-none"/>
    </w:rPr>
  </w:style>
  <w:style w:type="character" w:customStyle="1" w:styleId="Ttulo2Char">
    <w:name w:val="Título 2 Char"/>
    <w:basedOn w:val="Fontepargpadro"/>
    <w:link w:val="Ttulo2"/>
    <w:rsid w:val="00D55438"/>
    <w:rPr>
      <w:rFonts w:ascii="Arial" w:eastAsia="Times New Roman" w:hAnsi="Arial" w:cs="Times New Roman"/>
      <w:b/>
      <w:bCs/>
      <w:sz w:val="20"/>
      <w:szCs w:val="20"/>
      <w:lang w:val="x-none" w:eastAsia="x-none"/>
    </w:rPr>
  </w:style>
  <w:style w:type="character" w:customStyle="1" w:styleId="Ttulo3Char">
    <w:name w:val="Título 3 Char"/>
    <w:basedOn w:val="Fontepargpadro"/>
    <w:link w:val="Ttulo3"/>
    <w:rsid w:val="00D55438"/>
    <w:rPr>
      <w:rFonts w:ascii="Arial" w:eastAsia="Times New Roman" w:hAnsi="Arial" w:cs="Times New Roman"/>
      <w:sz w:val="28"/>
      <w:szCs w:val="28"/>
      <w:lang w:eastAsia="x-none"/>
    </w:rPr>
  </w:style>
  <w:style w:type="paragraph" w:customStyle="1" w:styleId="WW-Corpodetexto3">
    <w:name w:val="WW-Corpo de texto 3"/>
    <w:basedOn w:val="Normal"/>
    <w:rsid w:val="00D55438"/>
    <w:pPr>
      <w:autoSpaceDE w:val="0"/>
      <w:autoSpaceDN w:val="0"/>
      <w:adjustRightInd w:val="0"/>
      <w:jc w:val="center"/>
    </w:pPr>
    <w:rPr>
      <w:rFonts w:ascii="Arial" w:hAnsi="Arial" w:cs="Arial"/>
      <w:lang/>
    </w:rPr>
  </w:style>
  <w:style w:type="paragraph" w:styleId="Corpodetexto">
    <w:name w:val="Body Text"/>
    <w:basedOn w:val="Normal"/>
    <w:link w:val="CorpodetextoChar"/>
    <w:rsid w:val="00D55438"/>
    <w:pPr>
      <w:autoSpaceDE w:val="0"/>
      <w:autoSpaceDN w:val="0"/>
      <w:adjustRightInd w:val="0"/>
      <w:jc w:val="both"/>
    </w:pPr>
    <w:rPr>
      <w:rFonts w:ascii="Arial" w:hAnsi="Arial"/>
      <w:lang w:eastAsia="x-none"/>
    </w:rPr>
  </w:style>
  <w:style w:type="character" w:customStyle="1" w:styleId="CorpodetextoChar">
    <w:name w:val="Corpo de texto Char"/>
    <w:basedOn w:val="Fontepargpadro"/>
    <w:link w:val="Corpodetexto"/>
    <w:rsid w:val="00D55438"/>
    <w:rPr>
      <w:rFonts w:ascii="Arial" w:eastAsia="Times New Roman" w:hAnsi="Arial" w:cs="Times New Roman"/>
      <w:sz w:val="24"/>
      <w:szCs w:val="24"/>
      <w:lang w:eastAsia="x-none"/>
    </w:rPr>
  </w:style>
  <w:style w:type="paragraph" w:styleId="Recuodecorpodetexto2">
    <w:name w:val="Body Text Indent 2"/>
    <w:basedOn w:val="Normal"/>
    <w:link w:val="Recuodecorpodetexto2Char"/>
    <w:rsid w:val="00D55438"/>
    <w:pPr>
      <w:autoSpaceDE w:val="0"/>
      <w:autoSpaceDN w:val="0"/>
      <w:adjustRightInd w:val="0"/>
      <w:ind w:left="1418"/>
      <w:jc w:val="both"/>
    </w:pPr>
    <w:rPr>
      <w:rFonts w:ascii="Arial" w:hAnsi="Arial"/>
      <w:lang w:eastAsia="x-none"/>
    </w:rPr>
  </w:style>
  <w:style w:type="character" w:customStyle="1" w:styleId="Recuodecorpodetexto2Char">
    <w:name w:val="Recuo de corpo de texto 2 Char"/>
    <w:basedOn w:val="Fontepargpadro"/>
    <w:link w:val="Recuodecorpodetexto2"/>
    <w:rsid w:val="00D55438"/>
    <w:rPr>
      <w:rFonts w:ascii="Arial" w:eastAsia="Times New Roman" w:hAnsi="Arial" w:cs="Times New Roman"/>
      <w:sz w:val="24"/>
      <w:szCs w:val="24"/>
      <w:lang w:eastAsia="x-none"/>
    </w:rPr>
  </w:style>
  <w:style w:type="paragraph" w:styleId="Ttulo">
    <w:name w:val="Title"/>
    <w:basedOn w:val="Normal"/>
    <w:link w:val="TtuloChar"/>
    <w:qFormat/>
    <w:rsid w:val="00D55438"/>
    <w:pPr>
      <w:jc w:val="center"/>
    </w:pPr>
    <w:rPr>
      <w:b/>
      <w:sz w:val="16"/>
      <w:szCs w:val="20"/>
      <w:lang w:val="x-none" w:eastAsia="x-none"/>
    </w:rPr>
  </w:style>
  <w:style w:type="character" w:customStyle="1" w:styleId="TtuloChar">
    <w:name w:val="Título Char"/>
    <w:basedOn w:val="Fontepargpadro"/>
    <w:link w:val="Ttulo"/>
    <w:rsid w:val="00D55438"/>
    <w:rPr>
      <w:rFonts w:ascii="Times New Roman" w:eastAsia="Times New Roman" w:hAnsi="Times New Roman" w:cs="Times New Roman"/>
      <w:b/>
      <w:sz w:val="16"/>
      <w:szCs w:val="20"/>
      <w:lang w:val="x-none" w:eastAsia="x-none"/>
    </w:rPr>
  </w:style>
  <w:style w:type="paragraph" w:styleId="Corpodetexto2">
    <w:name w:val="Body Text 2"/>
    <w:basedOn w:val="Normal"/>
    <w:link w:val="Corpodetexto2Char"/>
    <w:rsid w:val="00D55438"/>
    <w:pPr>
      <w:spacing w:after="120" w:line="480" w:lineRule="auto"/>
    </w:pPr>
    <w:rPr>
      <w:lang w:val="x-none" w:eastAsia="x-none"/>
    </w:rPr>
  </w:style>
  <w:style w:type="character" w:customStyle="1" w:styleId="Corpodetexto2Char">
    <w:name w:val="Corpo de texto 2 Char"/>
    <w:basedOn w:val="Fontepargpadro"/>
    <w:link w:val="Corpodetexto2"/>
    <w:rsid w:val="00D55438"/>
    <w:rPr>
      <w:rFonts w:ascii="Times New Roman" w:eastAsia="Times New Roman" w:hAnsi="Times New Roman" w:cs="Times New Roman"/>
      <w:sz w:val="24"/>
      <w:szCs w:val="24"/>
      <w:lang w:val="x-none" w:eastAsia="x-none"/>
    </w:rPr>
  </w:style>
  <w:style w:type="paragraph" w:styleId="Cabealho">
    <w:name w:val="header"/>
    <w:basedOn w:val="Normal"/>
    <w:link w:val="CabealhoChar"/>
    <w:unhideWhenUsed/>
    <w:rsid w:val="00D55438"/>
    <w:pPr>
      <w:tabs>
        <w:tab w:val="center" w:pos="4252"/>
        <w:tab w:val="right" w:pos="8504"/>
      </w:tabs>
    </w:pPr>
  </w:style>
  <w:style w:type="character" w:customStyle="1" w:styleId="CabealhoChar">
    <w:name w:val="Cabeçalho Char"/>
    <w:basedOn w:val="Fontepargpadro"/>
    <w:link w:val="Cabealho"/>
    <w:rsid w:val="00D5543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55438"/>
    <w:pPr>
      <w:tabs>
        <w:tab w:val="center" w:pos="4252"/>
        <w:tab w:val="right" w:pos="8504"/>
      </w:tabs>
    </w:pPr>
  </w:style>
  <w:style w:type="character" w:customStyle="1" w:styleId="RodapChar">
    <w:name w:val="Rodapé Char"/>
    <w:basedOn w:val="Fontepargpadro"/>
    <w:link w:val="Rodap"/>
    <w:uiPriority w:val="99"/>
    <w:rsid w:val="00D5543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55438"/>
    <w:pPr>
      <w:spacing w:after="120"/>
    </w:pPr>
    <w:rPr>
      <w:sz w:val="16"/>
      <w:szCs w:val="16"/>
    </w:rPr>
  </w:style>
  <w:style w:type="character" w:customStyle="1" w:styleId="Corpodetexto3Char">
    <w:name w:val="Corpo de texto 3 Char"/>
    <w:basedOn w:val="Fontepargpadro"/>
    <w:link w:val="Corpodetexto3"/>
    <w:uiPriority w:val="99"/>
    <w:semiHidden/>
    <w:rsid w:val="00D55438"/>
    <w:rPr>
      <w:rFonts w:ascii="Times New Roman" w:eastAsia="Times New Roman" w:hAnsi="Times New Roman" w:cs="Times New Roman"/>
      <w:sz w:val="16"/>
      <w:szCs w:val="16"/>
      <w:lang w:eastAsia="pt-BR"/>
    </w:rPr>
  </w:style>
  <w:style w:type="character" w:styleId="Hyperlink">
    <w:name w:val="Hyperlink"/>
    <w:rsid w:val="00D55438"/>
    <w:rPr>
      <w:rFonts w:ascii="Arial" w:hAnsi="Arial"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tapirati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3579</Words>
  <Characters>19330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1</cp:revision>
  <dcterms:created xsi:type="dcterms:W3CDTF">2020-09-17T17:06:00Z</dcterms:created>
  <dcterms:modified xsi:type="dcterms:W3CDTF">2020-09-17T17:28:00Z</dcterms:modified>
</cp:coreProperties>
</file>